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4" w:rsidRPr="00AD42A4" w:rsidRDefault="00AD42A4" w:rsidP="000A6F95">
      <w:pPr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СОВЕТ ДЕПУТАТОВ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СЕЛЬСКОГО ПОСЕЛЕНИЯ АГАН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Нижневартовского района</w:t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Ханты-Мансийского автономного округа - Югры</w:t>
      </w:r>
    </w:p>
    <w:p w:rsidR="00AD42A4" w:rsidRPr="00AD42A4" w:rsidRDefault="00AD42A4" w:rsidP="00AD42A4">
      <w:pPr>
        <w:ind w:firstLine="680"/>
        <w:jc w:val="right"/>
        <w:rPr>
          <w:sz w:val="36"/>
          <w:szCs w:val="36"/>
        </w:rPr>
      </w:pP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  <w:r w:rsidRPr="00AD42A4">
        <w:rPr>
          <w:sz w:val="36"/>
          <w:szCs w:val="36"/>
        </w:rPr>
        <w:tab/>
      </w:r>
    </w:p>
    <w:p w:rsidR="00AD42A4" w:rsidRPr="00AD42A4" w:rsidRDefault="00AD42A4" w:rsidP="00AD42A4">
      <w:pPr>
        <w:ind w:firstLine="680"/>
        <w:jc w:val="center"/>
        <w:rPr>
          <w:sz w:val="36"/>
          <w:szCs w:val="36"/>
        </w:rPr>
      </w:pPr>
      <w:r w:rsidRPr="00AD42A4">
        <w:rPr>
          <w:sz w:val="36"/>
          <w:szCs w:val="36"/>
        </w:rPr>
        <w:t>РЕШЕНИЕ</w:t>
      </w:r>
    </w:p>
    <w:p w:rsidR="00A52EFA" w:rsidRPr="00A52EFA" w:rsidRDefault="00A52EFA" w:rsidP="00A52EFA">
      <w:pPr>
        <w:widowControl w:val="0"/>
        <w:shd w:val="clear" w:color="auto" w:fill="FFFFFF"/>
        <w:tabs>
          <w:tab w:val="left" w:pos="8145"/>
          <w:tab w:val="left" w:pos="8563"/>
        </w:tabs>
        <w:autoSpaceDE w:val="0"/>
        <w:autoSpaceDN w:val="0"/>
        <w:adjustRightInd w:val="0"/>
        <w:spacing w:before="312"/>
        <w:ind w:left="10"/>
        <w:rPr>
          <w:sz w:val="28"/>
          <w:szCs w:val="28"/>
        </w:rPr>
      </w:pPr>
      <w:r w:rsidRPr="00A52EFA">
        <w:rPr>
          <w:spacing w:val="-8"/>
          <w:sz w:val="28"/>
          <w:szCs w:val="28"/>
        </w:rPr>
        <w:t xml:space="preserve">от  </w:t>
      </w:r>
      <w:r w:rsidR="000A6F95">
        <w:rPr>
          <w:spacing w:val="-8"/>
          <w:sz w:val="28"/>
          <w:szCs w:val="28"/>
        </w:rPr>
        <w:t>21</w:t>
      </w:r>
      <w:r w:rsidR="007F13C3">
        <w:rPr>
          <w:spacing w:val="-8"/>
          <w:sz w:val="28"/>
          <w:szCs w:val="28"/>
        </w:rPr>
        <w:t>.12</w:t>
      </w:r>
      <w:r w:rsidRPr="00A52EFA">
        <w:rPr>
          <w:spacing w:val="-8"/>
          <w:sz w:val="28"/>
          <w:szCs w:val="28"/>
        </w:rPr>
        <w:t>.2018 г.</w:t>
      </w:r>
      <w:r w:rsidRPr="00A52EFA">
        <w:rPr>
          <w:rFonts w:ascii="Arial" w:cs="Arial"/>
          <w:sz w:val="28"/>
          <w:szCs w:val="28"/>
        </w:rPr>
        <w:tab/>
        <w:t xml:space="preserve">     </w:t>
      </w:r>
      <w:r w:rsidR="00AD42A4">
        <w:rPr>
          <w:rFonts w:ascii="Arial" w:cs="Arial"/>
          <w:sz w:val="28"/>
          <w:szCs w:val="28"/>
        </w:rPr>
        <w:t xml:space="preserve"> </w:t>
      </w:r>
      <w:r w:rsidRPr="00A52EFA">
        <w:rPr>
          <w:sz w:val="28"/>
          <w:szCs w:val="28"/>
        </w:rPr>
        <w:t xml:space="preserve">№ </w:t>
      </w:r>
      <w:r w:rsidR="007F13C3">
        <w:rPr>
          <w:sz w:val="28"/>
          <w:szCs w:val="28"/>
        </w:rPr>
        <w:t>25</w:t>
      </w:r>
    </w:p>
    <w:p w:rsidR="00A52EFA" w:rsidRDefault="00A52EFA" w:rsidP="00A52EF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sz w:val="28"/>
          <w:szCs w:val="28"/>
        </w:rPr>
      </w:pPr>
      <w:r w:rsidRPr="00A52EFA">
        <w:rPr>
          <w:spacing w:val="-11"/>
          <w:sz w:val="28"/>
          <w:szCs w:val="28"/>
        </w:rPr>
        <w:t>с. п. Аган</w:t>
      </w:r>
    </w:p>
    <w:p w:rsidR="00A52EFA" w:rsidRDefault="00A52EFA" w:rsidP="00A52EF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sz w:val="28"/>
          <w:szCs w:val="28"/>
        </w:rPr>
      </w:pPr>
    </w:p>
    <w:p w:rsidR="00A17B80" w:rsidRDefault="00A17B80" w:rsidP="00A17B80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13C3">
        <w:rPr>
          <w:sz w:val="28"/>
          <w:szCs w:val="28"/>
        </w:rPr>
        <w:t>б утверждении отчета главы сельского поселения Аган «О деятельности администрации сельского поселения Аган в 2018 году»</w:t>
      </w:r>
      <w:r>
        <w:rPr>
          <w:sz w:val="28"/>
          <w:szCs w:val="28"/>
        </w:rPr>
        <w:t xml:space="preserve"> </w:t>
      </w:r>
    </w:p>
    <w:p w:rsidR="00A17B80" w:rsidRDefault="00A17B80" w:rsidP="00A17B80">
      <w:pPr>
        <w:ind w:right="4818"/>
        <w:jc w:val="both"/>
        <w:rPr>
          <w:sz w:val="28"/>
          <w:szCs w:val="28"/>
        </w:rPr>
      </w:pPr>
    </w:p>
    <w:p w:rsidR="007F13C3" w:rsidRDefault="00A17B80" w:rsidP="00A17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13C3">
        <w:rPr>
          <w:sz w:val="28"/>
          <w:szCs w:val="28"/>
        </w:rPr>
        <w:t>целях реализации статей 35, 36 Федерального закона от 06.10.2003 г. № 131 – ФЗ «Об общих принципах организации местного самоуправления в Российской Федерации», заслушав  отчет главы сельского поселения Аган «О деятельности администрации сельского поселения Аган в  2018 году»</w:t>
      </w:r>
    </w:p>
    <w:p w:rsidR="00A17B80" w:rsidRDefault="00A17B80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7B80" w:rsidRDefault="00A17B80" w:rsidP="00A17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F13C3">
        <w:rPr>
          <w:sz w:val="28"/>
          <w:szCs w:val="28"/>
        </w:rPr>
        <w:t xml:space="preserve"> сельского поселения Аган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</w:p>
    <w:p w:rsidR="00A17B80" w:rsidRDefault="00A17B80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7B80" w:rsidRDefault="00A17B80" w:rsidP="00A17B80">
      <w:pPr>
        <w:jc w:val="both"/>
        <w:rPr>
          <w:sz w:val="28"/>
          <w:szCs w:val="28"/>
        </w:rPr>
      </w:pPr>
    </w:p>
    <w:p w:rsidR="007F13C3" w:rsidRDefault="00A17B80" w:rsidP="009420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3C3">
        <w:rPr>
          <w:sz w:val="28"/>
          <w:szCs w:val="28"/>
        </w:rPr>
        <w:t>Отчет главы сельского поселения Аган «О деятельности администрации сельского поселения Аган в 2018 году» принять к сведению.</w:t>
      </w:r>
    </w:p>
    <w:p w:rsidR="00A17B80" w:rsidRDefault="00A17B80" w:rsidP="00A17B80">
      <w:pPr>
        <w:ind w:firstLine="720"/>
        <w:jc w:val="both"/>
        <w:rPr>
          <w:sz w:val="28"/>
          <w:szCs w:val="28"/>
        </w:rPr>
      </w:pPr>
    </w:p>
    <w:p w:rsidR="000A6F95" w:rsidRDefault="00A17B80" w:rsidP="00A17B80">
      <w:pPr>
        <w:ind w:firstLine="720"/>
        <w:jc w:val="both"/>
        <w:rPr>
          <w:sz w:val="28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r w:rsidR="000A6F95">
        <w:rPr>
          <w:sz w:val="28"/>
        </w:rPr>
        <w:t xml:space="preserve"> </w:t>
      </w:r>
      <w:r w:rsidR="007F13C3">
        <w:rPr>
          <w:sz w:val="28"/>
        </w:rPr>
        <w:t xml:space="preserve">Признать работу администрации </w:t>
      </w:r>
      <w:r w:rsidR="000A6F95">
        <w:rPr>
          <w:sz w:val="28"/>
        </w:rPr>
        <w:t>сельского поселения Аган  в 2018 году удовлетворительной.</w:t>
      </w:r>
    </w:p>
    <w:p w:rsidR="000A6F95" w:rsidRDefault="000A6F95" w:rsidP="00A17B80">
      <w:pPr>
        <w:ind w:firstLine="720"/>
        <w:jc w:val="both"/>
        <w:rPr>
          <w:sz w:val="28"/>
        </w:rPr>
      </w:pPr>
    </w:p>
    <w:p w:rsidR="000A6F95" w:rsidRDefault="00704C11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A6F95" w:rsidRPr="00D72F36">
        <w:rPr>
          <w:sz w:val="28"/>
        </w:rPr>
        <w:t>Р</w:t>
      </w:r>
      <w:r w:rsidR="000A6F95" w:rsidRPr="00D72F36">
        <w:rPr>
          <w:sz w:val="28"/>
          <w:szCs w:val="28"/>
        </w:rPr>
        <w:t>ешение</w:t>
      </w:r>
      <w:r w:rsidR="000A6F95">
        <w:rPr>
          <w:sz w:val="28"/>
          <w:szCs w:val="28"/>
        </w:rPr>
        <w:t xml:space="preserve"> опубликовать на </w:t>
      </w:r>
      <w:proofErr w:type="gramStart"/>
      <w:r w:rsidR="000A6F95">
        <w:rPr>
          <w:sz w:val="28"/>
          <w:szCs w:val="28"/>
        </w:rPr>
        <w:t>официальном</w:t>
      </w:r>
      <w:proofErr w:type="gramEnd"/>
      <w:r w:rsidR="000A6F95">
        <w:rPr>
          <w:sz w:val="28"/>
          <w:szCs w:val="28"/>
        </w:rPr>
        <w:t xml:space="preserve"> </w:t>
      </w:r>
      <w:r w:rsidR="000A6F95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Аган </w:t>
      </w:r>
      <w:r w:rsidR="000A6F95" w:rsidRPr="00AA23D4">
        <w:rPr>
          <w:rFonts w:eastAsiaTheme="minorHAnsi"/>
          <w:sz w:val="28"/>
          <w:szCs w:val="28"/>
          <w:lang w:eastAsia="en-US"/>
        </w:rPr>
        <w:t>(</w:t>
      </w:r>
      <w:hyperlink r:id="rId5" w:history="1">
        <w:r w:rsidR="000A6F95"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0A6F95"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="000A6F95" w:rsidRPr="00AA23D4">
        <w:rPr>
          <w:rFonts w:eastAsiaTheme="minorHAnsi"/>
          <w:sz w:val="28"/>
          <w:szCs w:val="28"/>
          <w:lang w:eastAsia="en-US"/>
        </w:rPr>
        <w:t>)</w:t>
      </w:r>
      <w:r w:rsidR="000A6F95">
        <w:rPr>
          <w:rFonts w:eastAsiaTheme="minorHAnsi"/>
          <w:sz w:val="28"/>
          <w:szCs w:val="28"/>
          <w:lang w:eastAsia="en-US"/>
        </w:rPr>
        <w:t>.</w:t>
      </w:r>
    </w:p>
    <w:p w:rsidR="000A6F95" w:rsidRDefault="000A6F95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A6F95" w:rsidRDefault="000A6F95" w:rsidP="000A6F9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решения возложить на постоянную комиссию по законности, правопорядку, народностям Севера и охране природы Совета депутатов (Т. М. Матвеева).</w:t>
      </w:r>
    </w:p>
    <w:p w:rsidR="00A17B80" w:rsidRPr="007B23C6" w:rsidRDefault="00A17B80" w:rsidP="00A52EFA">
      <w:pPr>
        <w:jc w:val="both"/>
        <w:rPr>
          <w:rFonts w:eastAsiaTheme="minorHAnsi"/>
          <w:sz w:val="28"/>
          <w:szCs w:val="28"/>
          <w:lang w:eastAsia="en-US"/>
        </w:rPr>
      </w:pPr>
    </w:p>
    <w:p w:rsidR="00A17B80" w:rsidRPr="007B23C6" w:rsidRDefault="00A17B80" w:rsidP="00A52EFA">
      <w:pPr>
        <w:jc w:val="both"/>
        <w:rPr>
          <w:sz w:val="28"/>
          <w:szCs w:val="28"/>
        </w:rPr>
      </w:pPr>
    </w:p>
    <w:p w:rsidR="00A17B80" w:rsidRDefault="00D6494B" w:rsidP="00A17B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02340">
        <w:rPr>
          <w:sz w:val="28"/>
          <w:szCs w:val="28"/>
        </w:rPr>
        <w:t xml:space="preserve"> Аган</w:t>
      </w:r>
      <w:r>
        <w:rPr>
          <w:sz w:val="28"/>
          <w:szCs w:val="28"/>
        </w:rPr>
        <w:t xml:space="preserve">                             </w:t>
      </w:r>
      <w:r w:rsidR="00D023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Т.</w:t>
      </w:r>
      <w:r w:rsidR="00A52EFA">
        <w:rPr>
          <w:sz w:val="28"/>
          <w:szCs w:val="28"/>
        </w:rPr>
        <w:t xml:space="preserve"> </w:t>
      </w:r>
      <w:r>
        <w:rPr>
          <w:sz w:val="28"/>
          <w:szCs w:val="28"/>
        </w:rPr>
        <w:t>С. Соколова</w:t>
      </w:r>
    </w:p>
    <w:p w:rsidR="00D07D27" w:rsidRDefault="00D07D27" w:rsidP="00A17B80">
      <w:pPr>
        <w:jc w:val="both"/>
        <w:rPr>
          <w:sz w:val="28"/>
          <w:szCs w:val="28"/>
        </w:rPr>
      </w:pPr>
    </w:p>
    <w:p w:rsidR="00D07D27" w:rsidRDefault="00D07D27" w:rsidP="00A17B80">
      <w:pPr>
        <w:jc w:val="both"/>
        <w:rPr>
          <w:sz w:val="28"/>
          <w:szCs w:val="28"/>
        </w:rPr>
      </w:pPr>
    </w:p>
    <w:p w:rsidR="00D07D27" w:rsidRDefault="00D07D27" w:rsidP="00A17B80">
      <w:pPr>
        <w:jc w:val="both"/>
        <w:rPr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lastRenderedPageBreak/>
        <w:t xml:space="preserve">Приложение </w:t>
      </w:r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t>к решению Совета депутатов</w:t>
      </w:r>
    </w:p>
    <w:p w:rsidR="00D07D27" w:rsidRPr="00D07D27" w:rsidRDefault="00D07D27" w:rsidP="00D07D27">
      <w:pPr>
        <w:ind w:right="142" w:firstLine="426"/>
        <w:jc w:val="right"/>
        <w:rPr>
          <w:sz w:val="28"/>
          <w:szCs w:val="28"/>
        </w:rPr>
      </w:pPr>
      <w:r w:rsidRPr="00D07D27">
        <w:rPr>
          <w:sz w:val="28"/>
          <w:szCs w:val="28"/>
        </w:rPr>
        <w:t>от 21.12.2018 г. № 25</w:t>
      </w: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</w:rPr>
      </w:pPr>
      <w:r w:rsidRPr="00D07D27">
        <w:rPr>
          <w:b/>
          <w:sz w:val="28"/>
          <w:szCs w:val="28"/>
        </w:rPr>
        <w:t xml:space="preserve">Отчет главы поселения </w:t>
      </w:r>
    </w:p>
    <w:p w:rsidR="00D07D27" w:rsidRPr="00D07D27" w:rsidRDefault="00D07D27" w:rsidP="00D07D27">
      <w:pPr>
        <w:ind w:right="142" w:firstLine="426"/>
        <w:jc w:val="center"/>
        <w:rPr>
          <w:b/>
          <w:bCs/>
          <w:color w:val="000000"/>
          <w:sz w:val="28"/>
          <w:szCs w:val="22"/>
        </w:rPr>
      </w:pPr>
      <w:r w:rsidRPr="00D07D27">
        <w:rPr>
          <w:b/>
          <w:sz w:val="28"/>
          <w:szCs w:val="28"/>
        </w:rPr>
        <w:t xml:space="preserve">о результатах деятельности органов местного самоуправления сельского поселения Аган </w:t>
      </w:r>
      <w:r w:rsidRPr="00D07D27">
        <w:rPr>
          <w:b/>
          <w:bCs/>
          <w:color w:val="000000"/>
          <w:sz w:val="28"/>
          <w:szCs w:val="22"/>
        </w:rPr>
        <w:t>за 2018 год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Уважаемая</w:t>
      </w:r>
      <w:r w:rsidRPr="00D07D27">
        <w:rPr>
          <w:bCs/>
          <w:color w:val="000000"/>
          <w:sz w:val="28"/>
          <w:szCs w:val="22"/>
        </w:rPr>
        <w:t xml:space="preserve">  </w:t>
      </w:r>
      <w:r>
        <w:rPr>
          <w:bCs/>
          <w:color w:val="000000"/>
          <w:sz w:val="28"/>
          <w:szCs w:val="22"/>
        </w:rPr>
        <w:t>Елена Ивановна</w:t>
      </w:r>
      <w:r w:rsidRPr="00D07D27">
        <w:rPr>
          <w:bCs/>
          <w:color w:val="000000"/>
          <w:sz w:val="28"/>
          <w:szCs w:val="22"/>
        </w:rPr>
        <w:t>!</w:t>
      </w:r>
      <w:bookmarkStart w:id="0" w:name="_GoBack"/>
      <w:bookmarkEnd w:id="0"/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bCs/>
          <w:color w:val="000000"/>
          <w:sz w:val="28"/>
          <w:szCs w:val="22"/>
        </w:rPr>
        <w:t>Уважаемые депутаты Совета  депутатов сельского  поселения Аган!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Уважаемые жители сельского поселения Аган, приглашенные!</w:t>
      </w:r>
    </w:p>
    <w:p w:rsidR="00D07D27" w:rsidRPr="00D07D27" w:rsidRDefault="00D07D27" w:rsidP="00D07D27">
      <w:pPr>
        <w:ind w:firstLine="709"/>
        <w:jc w:val="both"/>
        <w:rPr>
          <w:rFonts w:eastAsiaTheme="minorEastAsia"/>
          <w:color w:val="00B050"/>
          <w:sz w:val="28"/>
          <w:szCs w:val="28"/>
        </w:rPr>
      </w:pP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Социальный паспорт поселения</w:t>
      </w:r>
    </w:p>
    <w:p w:rsidR="00D07D27" w:rsidRPr="00D07D27" w:rsidRDefault="00D07D27" w:rsidP="00D07D27">
      <w:pPr>
        <w:ind w:right="142" w:firstLine="426"/>
        <w:jc w:val="center"/>
        <w:rPr>
          <w:b/>
          <w:sz w:val="28"/>
          <w:szCs w:val="28"/>
          <w:u w:val="single"/>
        </w:rPr>
      </w:pP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На текущую дату в поселке проживают – 500 чел., 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постоянно зарегистрированных – 608 чел.;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трудоспособное население (16-59 лет) – 356 чел.;  </w:t>
      </w:r>
    </w:p>
    <w:p w:rsidR="00D07D27" w:rsidRPr="00D07D27" w:rsidRDefault="00D07D27" w:rsidP="00D07D27">
      <w:pPr>
        <w:spacing w:line="276" w:lineRule="auto"/>
        <w:ind w:firstLine="709"/>
        <w:jc w:val="both"/>
        <w:rPr>
          <w:sz w:val="28"/>
          <w:szCs w:val="44"/>
        </w:rPr>
      </w:pPr>
      <w:r w:rsidRPr="00D07D27">
        <w:rPr>
          <w:sz w:val="28"/>
          <w:szCs w:val="44"/>
        </w:rPr>
        <w:t>старше трудоспособного возраста–53 человек</w:t>
      </w:r>
      <w:r w:rsidRPr="00D07D27">
        <w:rPr>
          <w:rFonts w:eastAsiaTheme="minorEastAsia"/>
          <w:sz w:val="28"/>
          <w:szCs w:val="44"/>
        </w:rPr>
        <w:t>а</w:t>
      </w:r>
      <w:r w:rsidRPr="00D07D27">
        <w:rPr>
          <w:sz w:val="28"/>
          <w:szCs w:val="44"/>
        </w:rPr>
        <w:t>;</w:t>
      </w:r>
    </w:p>
    <w:p w:rsidR="00D07D27" w:rsidRPr="00D07D27" w:rsidRDefault="00D07D27" w:rsidP="00D07D27">
      <w:pPr>
        <w:spacing w:line="276" w:lineRule="auto"/>
        <w:ind w:firstLine="709"/>
        <w:jc w:val="both"/>
        <w:rPr>
          <w:sz w:val="28"/>
          <w:szCs w:val="44"/>
        </w:rPr>
      </w:pPr>
      <w:r w:rsidRPr="00D07D27">
        <w:rPr>
          <w:sz w:val="28"/>
          <w:szCs w:val="44"/>
        </w:rPr>
        <w:t>коренное население –324человек</w:t>
      </w:r>
      <w:r w:rsidRPr="00D07D27">
        <w:rPr>
          <w:rFonts w:eastAsiaTheme="minorEastAsia"/>
          <w:sz w:val="28"/>
          <w:szCs w:val="44"/>
        </w:rPr>
        <w:t>а</w:t>
      </w:r>
      <w:r w:rsidRPr="00D07D27">
        <w:rPr>
          <w:sz w:val="28"/>
          <w:szCs w:val="44"/>
        </w:rPr>
        <w:t>;</w:t>
      </w:r>
    </w:p>
    <w:p w:rsidR="00D07D27" w:rsidRPr="00D07D27" w:rsidRDefault="00D07D27" w:rsidP="00D07D27">
      <w:pPr>
        <w:spacing w:line="276" w:lineRule="auto"/>
        <w:ind w:firstLine="709"/>
        <w:jc w:val="both"/>
        <w:rPr>
          <w:sz w:val="28"/>
          <w:szCs w:val="44"/>
        </w:rPr>
      </w:pPr>
      <w:r w:rsidRPr="00D07D27">
        <w:rPr>
          <w:sz w:val="28"/>
          <w:szCs w:val="44"/>
        </w:rPr>
        <w:t>занято в экономике – 189 человек.</w:t>
      </w:r>
    </w:p>
    <w:p w:rsidR="00D07D27" w:rsidRPr="00D07D27" w:rsidRDefault="00D07D27" w:rsidP="00D07D27">
      <w:pPr>
        <w:spacing w:line="276" w:lineRule="auto"/>
        <w:ind w:firstLine="709"/>
        <w:jc w:val="both"/>
        <w:rPr>
          <w:sz w:val="28"/>
          <w:szCs w:val="44"/>
        </w:rPr>
      </w:pPr>
      <w:r w:rsidRPr="00D07D27">
        <w:rPr>
          <w:sz w:val="28"/>
          <w:szCs w:val="44"/>
        </w:rPr>
        <w:t>Численность зарегистрированных безработных в Центре занятости на 20.12.2018 - 0  человек.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 2018 году родилось 9 детей, умерло 3 чел.</w:t>
      </w:r>
      <w:r w:rsidRPr="00D07D27">
        <w:rPr>
          <w:sz w:val="28"/>
          <w:szCs w:val="22"/>
        </w:rPr>
        <w:t> 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Естественный прирост составил 6 чел. или 1,2% от общего количества жителей.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Заключено3 брака,  расторгнуто3.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7D27" w:rsidRPr="00D07D27" w:rsidRDefault="00D07D27" w:rsidP="00D07D2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D07D27">
        <w:rPr>
          <w:b/>
          <w:color w:val="000000"/>
          <w:sz w:val="28"/>
          <w:szCs w:val="28"/>
          <w:u w:val="single"/>
        </w:rPr>
        <w:t>Жилищный фонд</w:t>
      </w:r>
    </w:p>
    <w:p w:rsidR="00D07D27" w:rsidRPr="00D07D27" w:rsidRDefault="00D07D27" w:rsidP="00D07D2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D07D27" w:rsidRPr="00D07D27" w:rsidRDefault="00D07D27" w:rsidP="00D07D2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07D27">
        <w:rPr>
          <w:rFonts w:eastAsia="Calibri"/>
          <w:color w:val="00B050"/>
          <w:sz w:val="28"/>
          <w:szCs w:val="28"/>
          <w:lang w:eastAsia="en-US"/>
        </w:rPr>
        <w:t xml:space="preserve">          </w:t>
      </w:r>
      <w:r w:rsidRPr="00D07D27">
        <w:rPr>
          <w:rFonts w:eastAsia="Calibri"/>
          <w:sz w:val="28"/>
          <w:szCs w:val="28"/>
          <w:lang w:eastAsia="en-US"/>
        </w:rPr>
        <w:t xml:space="preserve">Муниципальный жилищный фонд на территории сельского поселения Аган составляет 11 436,6 </w:t>
      </w:r>
      <w:proofErr w:type="spellStart"/>
      <w:r w:rsidRPr="00D07D27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D07D27">
        <w:rPr>
          <w:rFonts w:eastAsia="Calibri"/>
          <w:sz w:val="28"/>
          <w:szCs w:val="28"/>
          <w:lang w:eastAsia="en-US"/>
        </w:rPr>
        <w:t>. из нее:</w:t>
      </w:r>
    </w:p>
    <w:p w:rsidR="00D07D27" w:rsidRPr="00D07D27" w:rsidRDefault="00D07D27" w:rsidP="00D07D27">
      <w:pPr>
        <w:shd w:val="clear" w:color="auto" w:fill="FFFFFF"/>
        <w:spacing w:after="120"/>
        <w:rPr>
          <w:sz w:val="28"/>
          <w:szCs w:val="28"/>
        </w:rPr>
      </w:pPr>
      <w:r w:rsidRPr="00D07D27">
        <w:rPr>
          <w:sz w:val="28"/>
          <w:szCs w:val="28"/>
        </w:rPr>
        <w:t xml:space="preserve">-площадь муниципального жилья – 7 474,0 </w:t>
      </w:r>
      <w:proofErr w:type="spellStart"/>
      <w:r w:rsidRPr="00D07D27">
        <w:rPr>
          <w:sz w:val="28"/>
          <w:szCs w:val="28"/>
        </w:rPr>
        <w:t>кв.м</w:t>
      </w:r>
      <w:proofErr w:type="spellEnd"/>
      <w:r w:rsidRPr="00D07D27">
        <w:rPr>
          <w:sz w:val="28"/>
          <w:szCs w:val="28"/>
        </w:rPr>
        <w:t>.;</w:t>
      </w:r>
      <w:proofErr w:type="gramStart"/>
      <w:r w:rsidRPr="00D07D27">
        <w:rPr>
          <w:sz w:val="28"/>
          <w:szCs w:val="28"/>
        </w:rPr>
        <w:br/>
        <w:t>-</w:t>
      </w:r>
      <w:proofErr w:type="gramEnd"/>
      <w:r w:rsidRPr="00D07D27">
        <w:rPr>
          <w:sz w:val="28"/>
          <w:szCs w:val="28"/>
        </w:rPr>
        <w:t>площадь частная – 2 572,3 кв. м.;</w:t>
      </w:r>
      <w:r w:rsidRPr="00D07D27">
        <w:rPr>
          <w:sz w:val="28"/>
          <w:szCs w:val="28"/>
        </w:rPr>
        <w:br/>
        <w:t xml:space="preserve">-площадь приватизированного жилья составила - 908,1 </w:t>
      </w:r>
      <w:proofErr w:type="spellStart"/>
      <w:r w:rsidRPr="00D07D27">
        <w:rPr>
          <w:sz w:val="28"/>
          <w:szCs w:val="28"/>
        </w:rPr>
        <w:t>кв.м</w:t>
      </w:r>
      <w:proofErr w:type="spellEnd"/>
      <w:r w:rsidRPr="00D07D27">
        <w:rPr>
          <w:sz w:val="28"/>
          <w:szCs w:val="28"/>
        </w:rPr>
        <w:t>.;</w:t>
      </w:r>
      <w:r w:rsidRPr="00D07D27">
        <w:rPr>
          <w:sz w:val="28"/>
          <w:szCs w:val="28"/>
        </w:rPr>
        <w:br/>
        <w:t xml:space="preserve">-площадь специализированного – 1 390,3 </w:t>
      </w:r>
      <w:proofErr w:type="spellStart"/>
      <w:r w:rsidRPr="00D07D27">
        <w:rPr>
          <w:sz w:val="28"/>
          <w:szCs w:val="28"/>
        </w:rPr>
        <w:t>кв.м</w:t>
      </w:r>
      <w:proofErr w:type="spellEnd"/>
      <w:r w:rsidRPr="00D07D27">
        <w:rPr>
          <w:sz w:val="28"/>
          <w:szCs w:val="28"/>
        </w:rPr>
        <w:t>.</w:t>
      </w:r>
    </w:p>
    <w:p w:rsidR="00D07D27" w:rsidRPr="00D07D27" w:rsidRDefault="00D07D27" w:rsidP="00D07D27">
      <w:pPr>
        <w:ind w:right="142" w:firstLine="426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Всего домов -105:</w:t>
      </w:r>
    </w:p>
    <w:p w:rsidR="00D07D27" w:rsidRPr="00D07D27" w:rsidRDefault="00D07D27" w:rsidP="00D07D27">
      <w:pPr>
        <w:ind w:right="142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 том числе одноквартирных- 27 домов</w:t>
      </w:r>
    </w:p>
    <w:p w:rsidR="00D07D27" w:rsidRPr="00D07D27" w:rsidRDefault="00D07D27" w:rsidP="00D07D27">
      <w:pPr>
        <w:ind w:right="142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 том числе многоквартирных – 78 домов</w:t>
      </w:r>
    </w:p>
    <w:p w:rsidR="00D07D27" w:rsidRPr="00D07D27" w:rsidRDefault="00D07D27" w:rsidP="00D07D27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lastRenderedPageBreak/>
        <w:t xml:space="preserve">В реестре жилых помещений, признанных непригодными для проживания на территории сельского поселения Аган состоят 9 домов, общей площадью 656,7 </w:t>
      </w:r>
      <w:proofErr w:type="spellStart"/>
      <w:r w:rsidRPr="00D07D27">
        <w:rPr>
          <w:sz w:val="28"/>
          <w:szCs w:val="28"/>
        </w:rPr>
        <w:t>кв.м</w:t>
      </w:r>
      <w:proofErr w:type="spellEnd"/>
      <w:r w:rsidRPr="00D07D27">
        <w:rPr>
          <w:sz w:val="28"/>
          <w:szCs w:val="28"/>
        </w:rPr>
        <w:t>.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          В 2018 году на территории сельского поселения Аган 1 многоквартирный жилой дом был признан аварийным и подлежащим сносу, общей площадью  89,7 </w:t>
      </w:r>
      <w:proofErr w:type="spellStart"/>
      <w:r w:rsidRPr="00D07D27">
        <w:rPr>
          <w:sz w:val="28"/>
          <w:szCs w:val="28"/>
        </w:rPr>
        <w:t>кв.м</w:t>
      </w:r>
      <w:proofErr w:type="spellEnd"/>
      <w:r w:rsidRPr="00D07D27">
        <w:rPr>
          <w:sz w:val="28"/>
          <w:szCs w:val="28"/>
        </w:rPr>
        <w:t>. 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          На сегодняшний день в списках граждан, нуждающихся в жилых помещениях, предоставляемых по договорам социального найма из муниципального жилищного фонда, на территории сельского поселения Аган состоят 11 семей.</w:t>
      </w:r>
    </w:p>
    <w:p w:rsidR="00D07D27" w:rsidRPr="00D07D27" w:rsidRDefault="00D07D27" w:rsidP="00D07D27">
      <w:pPr>
        <w:shd w:val="clear" w:color="auto" w:fill="FFFFFF"/>
        <w:spacing w:after="120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          В 2018 году бы зарегистрировано 4 заявления граждан о постановке на учет в качестве нуждающихся в жилых помещениях, предоставляемых по договорам социального найма, из них:</w:t>
      </w:r>
      <w:r w:rsidRPr="00D07D27">
        <w:rPr>
          <w:sz w:val="28"/>
          <w:szCs w:val="28"/>
        </w:rPr>
        <w:br/>
        <w:t xml:space="preserve">        - по 4-м заявлениям было вынесено положительное решение.</w:t>
      </w:r>
    </w:p>
    <w:p w:rsidR="00D07D27" w:rsidRPr="00D07D27" w:rsidRDefault="00D07D27" w:rsidP="00D07D27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 течение 2018 года с учета была снята 1 семья в связи утратой оснований, дающих право на получение жилого помещения по договору социального найма (пункта 2 части 1 статьи 56 Жилищного кодекса Российской Федерации).</w:t>
      </w:r>
    </w:p>
    <w:p w:rsidR="00D07D27" w:rsidRPr="00D07D27" w:rsidRDefault="00D07D27" w:rsidP="00D07D27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1 семья, являющаяся собственниками жилья, признанного непригодным для проживания, по договорам мены приобрели в собственность жилое помещение в </w:t>
      </w:r>
      <w:proofErr w:type="spellStart"/>
      <w:r w:rsidRPr="00D07D27">
        <w:rPr>
          <w:sz w:val="28"/>
          <w:szCs w:val="28"/>
        </w:rPr>
        <w:t>г.п</w:t>
      </w:r>
      <w:proofErr w:type="spellEnd"/>
      <w:r w:rsidRPr="00D07D27">
        <w:rPr>
          <w:sz w:val="28"/>
          <w:szCs w:val="28"/>
        </w:rPr>
        <w:t xml:space="preserve">. </w:t>
      </w:r>
      <w:proofErr w:type="spellStart"/>
      <w:r w:rsidRPr="00D07D27">
        <w:rPr>
          <w:sz w:val="28"/>
          <w:szCs w:val="28"/>
        </w:rPr>
        <w:t>Излучинск</w:t>
      </w:r>
      <w:proofErr w:type="spellEnd"/>
      <w:r w:rsidRPr="00D07D27">
        <w:rPr>
          <w:sz w:val="28"/>
          <w:szCs w:val="28"/>
        </w:rPr>
        <w:t xml:space="preserve"> в соответствии с постановлением Правительства Ханты-Мансийского автономного округа - Югры 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– Югры в 2016-2020 годах».</w:t>
      </w:r>
    </w:p>
    <w:p w:rsidR="00D07D27" w:rsidRPr="00D07D27" w:rsidRDefault="00D07D27" w:rsidP="00D07D2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администрации поселения зарегистрировано 3 заявления на приватизацию жилых помещений, из них зарегистрировано </w:t>
      </w:r>
      <w:proofErr w:type="gramStart"/>
      <w:r w:rsidRPr="00D07D27">
        <w:rPr>
          <w:sz w:val="28"/>
          <w:szCs w:val="28"/>
        </w:rPr>
        <w:t>в</w:t>
      </w:r>
      <w:proofErr w:type="gramEnd"/>
      <w:r w:rsidRPr="00D07D27">
        <w:rPr>
          <w:sz w:val="28"/>
          <w:szCs w:val="28"/>
        </w:rPr>
        <w:t xml:space="preserve"> </w:t>
      </w:r>
      <w:proofErr w:type="gramStart"/>
      <w:r w:rsidRPr="00D07D27">
        <w:rPr>
          <w:sz w:val="28"/>
          <w:szCs w:val="28"/>
        </w:rPr>
        <w:t>Нижневартовском</w:t>
      </w:r>
      <w:proofErr w:type="gramEnd"/>
      <w:r w:rsidRPr="00D07D27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Югре 3 шт.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07D27" w:rsidRPr="00D07D27" w:rsidRDefault="00D07D27" w:rsidP="00D07D27">
      <w:pPr>
        <w:spacing w:line="276" w:lineRule="auto"/>
        <w:jc w:val="center"/>
        <w:rPr>
          <w:rFonts w:eastAsiaTheme="minorEastAsia"/>
          <w:b/>
          <w:sz w:val="28"/>
          <w:szCs w:val="28"/>
          <w:u w:val="single"/>
        </w:rPr>
      </w:pPr>
      <w:r w:rsidRPr="00D07D27">
        <w:rPr>
          <w:rFonts w:eastAsiaTheme="minorEastAsia"/>
          <w:b/>
          <w:sz w:val="28"/>
          <w:szCs w:val="28"/>
          <w:u w:val="single"/>
        </w:rPr>
        <w:t>Работа Совета депутатов</w:t>
      </w:r>
    </w:p>
    <w:p w:rsidR="00D07D27" w:rsidRPr="00D07D27" w:rsidRDefault="00D07D27" w:rsidP="00D07D27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Представительным органом местного самоуправления является Совет депутатов поселения, который состоит из семи депутатов. 9 сентября 2018 года в единый день голосования прошли выборы депутатов Совета депутатов сельского поселения Аган 4 созыва. По итогам выборов </w:t>
      </w:r>
      <w:proofErr w:type="gramStart"/>
      <w:r w:rsidRPr="00D07D27">
        <w:rPr>
          <w:sz w:val="28"/>
          <w:szCs w:val="28"/>
        </w:rPr>
        <w:t>сформирован новый состав депутатов в него вошли</w:t>
      </w:r>
      <w:proofErr w:type="gramEnd"/>
      <w:r w:rsidRPr="00D07D27">
        <w:rPr>
          <w:sz w:val="28"/>
          <w:szCs w:val="28"/>
        </w:rPr>
        <w:t xml:space="preserve"> члены и сторонники ВПП «Единая Россия»: </w:t>
      </w:r>
      <w:proofErr w:type="spellStart"/>
      <w:r w:rsidRPr="00D07D27">
        <w:rPr>
          <w:sz w:val="28"/>
          <w:szCs w:val="28"/>
        </w:rPr>
        <w:t>Айпина</w:t>
      </w:r>
      <w:proofErr w:type="spellEnd"/>
      <w:r w:rsidRPr="00D07D27">
        <w:rPr>
          <w:sz w:val="28"/>
          <w:szCs w:val="28"/>
        </w:rPr>
        <w:t xml:space="preserve"> Марина Михайловна, Матвеева Татьяна Максимовна, </w:t>
      </w:r>
      <w:proofErr w:type="spellStart"/>
      <w:r w:rsidRPr="00D07D27">
        <w:rPr>
          <w:sz w:val="28"/>
          <w:szCs w:val="28"/>
        </w:rPr>
        <w:t>Казамкин</w:t>
      </w:r>
      <w:proofErr w:type="spellEnd"/>
      <w:r w:rsidRPr="00D07D27">
        <w:rPr>
          <w:sz w:val="28"/>
          <w:szCs w:val="28"/>
        </w:rPr>
        <w:t xml:space="preserve"> Юрий Петрович, </w:t>
      </w:r>
      <w:proofErr w:type="spellStart"/>
      <w:r w:rsidRPr="00D07D27">
        <w:rPr>
          <w:sz w:val="28"/>
          <w:szCs w:val="28"/>
        </w:rPr>
        <w:t>Хучашева</w:t>
      </w:r>
      <w:proofErr w:type="spellEnd"/>
      <w:r w:rsidRPr="00D07D27">
        <w:rPr>
          <w:sz w:val="28"/>
          <w:szCs w:val="28"/>
        </w:rPr>
        <w:t xml:space="preserve"> Тамара Николаевна, Шакун Татьяна Викторовна, </w:t>
      </w:r>
      <w:proofErr w:type="spellStart"/>
      <w:r w:rsidRPr="00D07D27">
        <w:rPr>
          <w:sz w:val="28"/>
          <w:szCs w:val="28"/>
        </w:rPr>
        <w:t>Камышанова</w:t>
      </w:r>
      <w:proofErr w:type="spellEnd"/>
      <w:r w:rsidRPr="00D07D27">
        <w:rPr>
          <w:sz w:val="28"/>
          <w:szCs w:val="28"/>
        </w:rPr>
        <w:t xml:space="preserve"> Наталья Валентиновна, Соколова Татьяна Семеновна.</w:t>
      </w:r>
    </w:p>
    <w:p w:rsidR="00D07D27" w:rsidRPr="00D07D27" w:rsidRDefault="00D07D27" w:rsidP="00D07D27">
      <w:pPr>
        <w:ind w:firstLine="709"/>
        <w:jc w:val="both"/>
        <w:rPr>
          <w:rFonts w:eastAsiaTheme="minorEastAsia" w:cstheme="minorBidi"/>
          <w:sz w:val="28"/>
          <w:szCs w:val="36"/>
        </w:rPr>
      </w:pPr>
      <w:r w:rsidRPr="00D07D27">
        <w:rPr>
          <w:rFonts w:eastAsiaTheme="minorEastAsia" w:cstheme="minorBidi"/>
          <w:sz w:val="28"/>
          <w:szCs w:val="36"/>
        </w:rPr>
        <w:lastRenderedPageBreak/>
        <w:t>В соответствии с законодательством Дума Нижневартовского района сформирована</w:t>
      </w:r>
      <w:r w:rsidRPr="00D07D27">
        <w:rPr>
          <w:rFonts w:eastAsiaTheme="minorEastAsia" w:cstheme="minorBidi"/>
          <w:color w:val="000000"/>
          <w:sz w:val="28"/>
          <w:szCs w:val="36"/>
        </w:rPr>
        <w:t xml:space="preserve"> из глав поселений, входящих в состав Нижневартовского района, и из депутатов Советов депутатов от каждого поселения, </w:t>
      </w:r>
      <w:r w:rsidRPr="00D07D27">
        <w:rPr>
          <w:rFonts w:eastAsiaTheme="minorEastAsia" w:cstheme="minorBidi"/>
          <w:sz w:val="28"/>
          <w:szCs w:val="36"/>
        </w:rPr>
        <w:t xml:space="preserve">в состав Думы района от </w:t>
      </w:r>
      <w:proofErr w:type="spellStart"/>
      <w:r w:rsidRPr="00D07D27">
        <w:rPr>
          <w:rFonts w:eastAsiaTheme="minorEastAsia" w:cstheme="minorBidi"/>
          <w:sz w:val="28"/>
          <w:szCs w:val="36"/>
        </w:rPr>
        <w:t>с.п</w:t>
      </w:r>
      <w:proofErr w:type="gramStart"/>
      <w:r w:rsidRPr="00D07D27">
        <w:rPr>
          <w:rFonts w:eastAsiaTheme="minorEastAsia" w:cstheme="minorBidi"/>
          <w:sz w:val="28"/>
          <w:szCs w:val="36"/>
        </w:rPr>
        <w:t>.А</w:t>
      </w:r>
      <w:proofErr w:type="gramEnd"/>
      <w:r w:rsidRPr="00D07D27">
        <w:rPr>
          <w:rFonts w:eastAsiaTheme="minorEastAsia" w:cstheme="minorBidi"/>
          <w:sz w:val="28"/>
          <w:szCs w:val="36"/>
        </w:rPr>
        <w:t>ган</w:t>
      </w:r>
      <w:proofErr w:type="spellEnd"/>
      <w:r w:rsidRPr="00D07D27">
        <w:rPr>
          <w:rFonts w:eastAsiaTheme="minorEastAsia" w:cstheme="minorBidi"/>
          <w:sz w:val="28"/>
          <w:szCs w:val="36"/>
        </w:rPr>
        <w:t xml:space="preserve"> вошли Соколова Т.С. и </w:t>
      </w:r>
      <w:proofErr w:type="spellStart"/>
      <w:r w:rsidRPr="00D07D27">
        <w:rPr>
          <w:rFonts w:eastAsiaTheme="minorEastAsia" w:cstheme="minorBidi"/>
          <w:sz w:val="28"/>
          <w:szCs w:val="36"/>
        </w:rPr>
        <w:t>Камышанова</w:t>
      </w:r>
      <w:proofErr w:type="spellEnd"/>
      <w:r w:rsidRPr="00D07D27">
        <w:rPr>
          <w:rFonts w:eastAsiaTheme="minorEastAsia" w:cstheme="minorBidi"/>
          <w:sz w:val="28"/>
          <w:szCs w:val="36"/>
        </w:rPr>
        <w:t xml:space="preserve"> Н.В.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 Основной формой </w:t>
      </w:r>
      <w:proofErr w:type="gramStart"/>
      <w:r w:rsidRPr="00D07D27">
        <w:rPr>
          <w:sz w:val="28"/>
          <w:szCs w:val="28"/>
        </w:rPr>
        <w:t>организации деятельности Совета депутатов поселения</w:t>
      </w:r>
      <w:proofErr w:type="gramEnd"/>
      <w:r w:rsidRPr="00D07D27">
        <w:rPr>
          <w:sz w:val="28"/>
          <w:szCs w:val="28"/>
        </w:rPr>
        <w:t xml:space="preserve"> является работа постоянных депутатских комиссий. В Совете депутатов поселения созданы две депутатские комиссии: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по бюджету, налогам, финансам и социально-экономическим вопросам (председатель комиссии Т. В. Шакун);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- по законности, правопорядку, народностям Севера и охране природы (председатель комиссии Т. М. Матвеева). 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Постоянные комиссии осуществляют свою деятельность в соответствии с Регламентом Совета депутатов, планом работы, обеспечивают предварительную подготовку и рассмотрение вопросов вносимых на заседание Совета депутатов, осуществляют </w:t>
      </w:r>
      <w:proofErr w:type="gramStart"/>
      <w:r w:rsidRPr="00D07D27">
        <w:rPr>
          <w:sz w:val="28"/>
          <w:szCs w:val="28"/>
        </w:rPr>
        <w:t>контроль за</w:t>
      </w:r>
      <w:proofErr w:type="gramEnd"/>
      <w:r w:rsidRPr="00D07D27">
        <w:rPr>
          <w:sz w:val="28"/>
          <w:szCs w:val="28"/>
        </w:rPr>
        <w:t xml:space="preserve"> выполнением решений. 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Основной формой работы Совета депутатов сельского поселения Аган являются заседания. За отчетный период состоялось 28 заседаний Совета депутатов, на которых принято 48 решений, в том числе: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Внесение изменений и дополнений в Устав поселения в соответствии с Федеральным и окружным законодательством – 10 решений.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По бюджету, налогам и финансам –12 решений;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По законности, правопорядку – 5 решений;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Исполнение иных полномочий – 21 решение.</w:t>
      </w:r>
    </w:p>
    <w:p w:rsidR="00D07D27" w:rsidRPr="00D07D27" w:rsidRDefault="00D07D27" w:rsidP="00D07D27">
      <w:pPr>
        <w:ind w:firstLine="708"/>
        <w:contextualSpacing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Все принятые решения проходят обязательную юридическую и </w:t>
      </w:r>
      <w:proofErr w:type="spellStart"/>
      <w:r w:rsidRPr="00D07D27">
        <w:rPr>
          <w:sz w:val="28"/>
          <w:szCs w:val="28"/>
        </w:rPr>
        <w:t>антикоррупционую</w:t>
      </w:r>
      <w:proofErr w:type="spellEnd"/>
      <w:r w:rsidRPr="00D07D27">
        <w:rPr>
          <w:sz w:val="28"/>
          <w:szCs w:val="28"/>
        </w:rPr>
        <w:t xml:space="preserve"> экспертизу в надзорных органах, опубликованы в средствах массовой информации и размещены на официальном сайте администрации поселения и внесены в Региональный регистр.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Бюджет</w:t>
      </w:r>
    </w:p>
    <w:p w:rsidR="00D07D27" w:rsidRPr="00D07D27" w:rsidRDefault="00D07D27" w:rsidP="00D07D27">
      <w:pPr>
        <w:ind w:right="142"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Основным документом исполнения полномочий  поселения является бюджет, принятый Решением Совета депутатов сельского поселения Аган №43 от 25.12.2017 г. на 2018 г. и   плановый период 2019-2020 годов.   </w:t>
      </w:r>
      <w:r w:rsidRPr="00D07D27">
        <w:rPr>
          <w:sz w:val="28"/>
          <w:szCs w:val="28"/>
        </w:rPr>
        <w:tab/>
      </w:r>
    </w:p>
    <w:p w:rsidR="00D07D27" w:rsidRPr="00D07D27" w:rsidRDefault="00D07D27" w:rsidP="00D07D27">
      <w:pPr>
        <w:ind w:right="142"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Первоначально сбалансированный бюджет поселения был принят в доходной части в размере 37 669,8 тыс. руб., в расходной части 37 669,8 тыс. руб. </w:t>
      </w:r>
    </w:p>
    <w:p w:rsidR="00D07D27" w:rsidRPr="00D07D27" w:rsidRDefault="00D07D27" w:rsidP="00D07D27">
      <w:pPr>
        <w:ind w:right="142" w:firstLine="708"/>
        <w:jc w:val="both"/>
        <w:rPr>
          <w:sz w:val="28"/>
          <w:szCs w:val="28"/>
        </w:rPr>
      </w:pPr>
      <w:r w:rsidRPr="00D07D27">
        <w:rPr>
          <w:rFonts w:eastAsia="Calibri"/>
          <w:sz w:val="28"/>
          <w:szCs w:val="28"/>
        </w:rPr>
        <w:t xml:space="preserve">В целях эффективного решения вопросов местного значения,  администрация, депутаты поселения уточняли  местный  бюджет  за 2018 г.   три раза. </w:t>
      </w:r>
    </w:p>
    <w:p w:rsidR="00D07D27" w:rsidRPr="00D07D27" w:rsidRDefault="00D07D27" w:rsidP="00D07D27">
      <w:pPr>
        <w:ind w:right="142" w:firstLine="708"/>
        <w:jc w:val="both"/>
        <w:rPr>
          <w:sz w:val="28"/>
          <w:szCs w:val="28"/>
        </w:rPr>
      </w:pPr>
      <w:r w:rsidRPr="00D07D27">
        <w:rPr>
          <w:rFonts w:eastAsia="Calibri"/>
          <w:sz w:val="28"/>
          <w:szCs w:val="28"/>
        </w:rPr>
        <w:t xml:space="preserve">Исполнение бюджета по доходам текущего года составляет 59 316,4 тыс. руб., в том числе безвозмездные поступления в виде межбюджетных трансфертов составляют  55 590,1 тыс. руб., </w:t>
      </w:r>
      <w:r w:rsidRPr="00D07D27">
        <w:rPr>
          <w:sz w:val="28"/>
          <w:szCs w:val="28"/>
        </w:rPr>
        <w:t>наши доходы  составляют  6,9 % , в денежном выражении 4 178,5тыс. руб</w:t>
      </w:r>
      <w:r w:rsidRPr="00D07D27">
        <w:rPr>
          <w:b/>
          <w:sz w:val="28"/>
          <w:szCs w:val="28"/>
        </w:rPr>
        <w:t xml:space="preserve">., </w:t>
      </w:r>
      <w:r w:rsidRPr="00D07D27">
        <w:rPr>
          <w:sz w:val="28"/>
          <w:szCs w:val="28"/>
        </w:rPr>
        <w:t xml:space="preserve">а именно: </w:t>
      </w:r>
    </w:p>
    <w:p w:rsidR="00D07D27" w:rsidRPr="00D07D27" w:rsidRDefault="00D07D27" w:rsidP="00D07D27">
      <w:pPr>
        <w:shd w:val="clear" w:color="auto" w:fill="FFFFFF"/>
        <w:rPr>
          <w:sz w:val="28"/>
          <w:szCs w:val="28"/>
        </w:rPr>
      </w:pPr>
      <w:r w:rsidRPr="00D07D27">
        <w:rPr>
          <w:sz w:val="28"/>
          <w:szCs w:val="28"/>
        </w:rPr>
        <w:lastRenderedPageBreak/>
        <w:t>• налог на доходы физических лиц (составил  1 129 тысяч рублей или  27 % от общего объема налоговых и неналоговых поступлений).</w:t>
      </w:r>
      <w:r w:rsidRPr="00D07D27">
        <w:rPr>
          <w:sz w:val="28"/>
          <w:szCs w:val="28"/>
        </w:rPr>
        <w:br/>
        <w:t>Также в составе налоговых и неналоговых доходов поступило:</w:t>
      </w:r>
      <w:r w:rsidRPr="00D07D27">
        <w:rPr>
          <w:sz w:val="28"/>
          <w:szCs w:val="28"/>
        </w:rPr>
        <w:br/>
        <w:t>• налога на имущество – 60 тысяч рублей;</w:t>
      </w:r>
      <w:r w:rsidRPr="00D07D27">
        <w:rPr>
          <w:sz w:val="28"/>
          <w:szCs w:val="28"/>
        </w:rPr>
        <w:br/>
        <w:t>• земельного налога – 12,0 тысяч рублей;</w:t>
      </w:r>
      <w:r w:rsidRPr="00D07D27">
        <w:rPr>
          <w:sz w:val="28"/>
          <w:szCs w:val="28"/>
        </w:rPr>
        <w:br/>
        <w:t>• доходов, полученных от сдачи в аренду муниципального имущества, – 72,0 тысяч рублей, </w:t>
      </w:r>
      <w:r w:rsidRPr="00D07D27">
        <w:rPr>
          <w:sz w:val="28"/>
          <w:szCs w:val="28"/>
        </w:rPr>
        <w:br/>
        <w:t>• от использования имущества, находящегося в собственности поселения,– 188,3 тысячи  рублей;</w:t>
      </w:r>
      <w:r w:rsidRPr="00D07D27">
        <w:rPr>
          <w:sz w:val="28"/>
          <w:szCs w:val="28"/>
        </w:rPr>
        <w:br/>
        <w:t xml:space="preserve">• от оказания платных услуг МКУ «КСЦ </w:t>
      </w:r>
      <w:proofErr w:type="spellStart"/>
      <w:r w:rsidRPr="00D07D27">
        <w:rPr>
          <w:sz w:val="28"/>
          <w:szCs w:val="28"/>
        </w:rPr>
        <w:t>с.п</w:t>
      </w:r>
      <w:proofErr w:type="gramStart"/>
      <w:r w:rsidRPr="00D07D27">
        <w:rPr>
          <w:sz w:val="28"/>
          <w:szCs w:val="28"/>
        </w:rPr>
        <w:t>.А</w:t>
      </w:r>
      <w:proofErr w:type="gramEnd"/>
      <w:r w:rsidRPr="00D07D27">
        <w:rPr>
          <w:sz w:val="28"/>
          <w:szCs w:val="28"/>
        </w:rPr>
        <w:t>ган</w:t>
      </w:r>
      <w:proofErr w:type="spellEnd"/>
      <w:r w:rsidRPr="00D07D27">
        <w:rPr>
          <w:sz w:val="28"/>
          <w:szCs w:val="28"/>
        </w:rPr>
        <w:t>» – 64,7 тысяч рублей;</w:t>
      </w:r>
      <w:r w:rsidRPr="00D07D27">
        <w:rPr>
          <w:sz w:val="28"/>
          <w:szCs w:val="28"/>
        </w:rPr>
        <w:br/>
        <w:t>• госпошлина за осуществление нотариальных действий – 5,5 тыс. руб.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доходы от уплаты акцизов  -  686 тыс. руб.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доходы от реализации имущества – 1230,0 тыс. руб.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доходы от компенсации затрат бюджетов поселений – 723,8   тысяч рублей;</w:t>
      </w:r>
      <w:r w:rsidRPr="00D07D27">
        <w:rPr>
          <w:sz w:val="28"/>
          <w:szCs w:val="28"/>
        </w:rPr>
        <w:br/>
        <w:t>• единого с/х налога –  0,2 тысяч рублей.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sz w:val="28"/>
          <w:szCs w:val="28"/>
        </w:rPr>
      </w:pPr>
      <w:r w:rsidRPr="00D07D27">
        <w:rPr>
          <w:rFonts w:eastAsia="Calibri"/>
          <w:sz w:val="28"/>
          <w:szCs w:val="28"/>
        </w:rPr>
        <w:t xml:space="preserve">За счет предоставления поселению  межбюджетных трансфертов из бюджетов разных уровней в сумме 55 590,1  тыс. руб., наш </w:t>
      </w:r>
      <w:r w:rsidRPr="00D07D27">
        <w:rPr>
          <w:sz w:val="28"/>
          <w:szCs w:val="28"/>
        </w:rPr>
        <w:t>поселок  в 2018 году продолжал развиваться,  благоустраивался</w:t>
      </w:r>
      <w:r w:rsidRPr="00D07D27">
        <w:rPr>
          <w:rFonts w:eastAsia="Calibri"/>
          <w:sz w:val="28"/>
          <w:szCs w:val="28"/>
        </w:rPr>
        <w:t>.</w:t>
      </w:r>
    </w:p>
    <w:p w:rsidR="00D07D27" w:rsidRPr="00D07D27" w:rsidRDefault="00D07D27" w:rsidP="00D07D27">
      <w:pPr>
        <w:ind w:right="142"/>
        <w:jc w:val="both"/>
        <w:rPr>
          <w:sz w:val="28"/>
          <w:szCs w:val="28"/>
        </w:rPr>
      </w:pPr>
      <w:r w:rsidRPr="00D07D27">
        <w:rPr>
          <w:rFonts w:eastAsia="Calibri"/>
          <w:sz w:val="28"/>
          <w:szCs w:val="28"/>
        </w:rPr>
        <w:t xml:space="preserve">Бюджет поселения сформирован на 100% в муниципальных программах. </w:t>
      </w:r>
      <w:r w:rsidRPr="00D07D27">
        <w:rPr>
          <w:sz w:val="28"/>
          <w:szCs w:val="28"/>
        </w:rPr>
        <w:t xml:space="preserve">Расходы за текущий год по программам  составили: </w:t>
      </w:r>
    </w:p>
    <w:p w:rsidR="00D07D27" w:rsidRPr="00D07D27" w:rsidRDefault="00D07D27" w:rsidP="00D07D27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03"/>
        <w:gridCol w:w="1668"/>
      </w:tblGrid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27" w:rsidRPr="00D07D27" w:rsidRDefault="00D07D27" w:rsidP="00D07D27">
            <w:pPr>
              <w:ind w:right="142"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D07D27">
              <w:rPr>
                <w:rFonts w:cstheme="minorBidi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27" w:rsidRPr="00D07D27" w:rsidRDefault="00D07D27" w:rsidP="00D07D27">
            <w:pPr>
              <w:ind w:right="142"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D07D27">
              <w:rPr>
                <w:rFonts w:cstheme="minorBidi"/>
                <w:b/>
                <w:sz w:val="28"/>
                <w:szCs w:val="28"/>
              </w:rPr>
              <w:t xml:space="preserve">Денежные средства </w:t>
            </w:r>
            <w:r w:rsidRPr="00D07D27">
              <w:rPr>
                <w:rFonts w:cstheme="minorBidi"/>
                <w:b/>
              </w:rPr>
              <w:t>(тыс. руб.)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 xml:space="preserve">Управление муниципальным имуществом на территории </w:t>
            </w:r>
            <w:proofErr w:type="spellStart"/>
            <w:r w:rsidRPr="00D07D27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D07D27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1 295,0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Профилактика правонарушений в сфере общественного порядка в сельском поселении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67,6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Развитие жилищно-коммунального хозяйства на территории сельского поселения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6 467,4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 xml:space="preserve">Развитие транспортной системы на территории </w:t>
            </w:r>
            <w:proofErr w:type="spellStart"/>
            <w:r w:rsidRPr="00D07D27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D07D27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3 915,0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 xml:space="preserve">Развитие культуры, кинематографии, физической культуры и спорта </w:t>
            </w:r>
            <w:proofErr w:type="spellStart"/>
            <w:r w:rsidRPr="00D07D27">
              <w:rPr>
                <w:rFonts w:cstheme="minorBidi"/>
                <w:sz w:val="28"/>
                <w:szCs w:val="28"/>
              </w:rPr>
              <w:t>вс.п</w:t>
            </w:r>
            <w:proofErr w:type="spellEnd"/>
            <w:r w:rsidRPr="00D07D27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9 401,1</w:t>
            </w:r>
          </w:p>
        </w:tc>
      </w:tr>
      <w:tr w:rsidR="00D07D27" w:rsidRPr="00D07D27" w:rsidTr="00A20E62">
        <w:trPr>
          <w:trHeight w:val="621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D07D27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D07D27">
              <w:rPr>
                <w:rFonts w:cstheme="minorBidi"/>
                <w:sz w:val="28"/>
                <w:szCs w:val="28"/>
              </w:rPr>
              <w:t>. Аган от чрезвычайных ситуаций, обеспечение пожарной безопасности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486,0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 xml:space="preserve">Обеспечение осуществления полномочий и создание условий для деятельности органов местного самоуправления </w:t>
            </w:r>
            <w:proofErr w:type="spellStart"/>
            <w:r w:rsidRPr="00D07D27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D07D27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21 918,7</w:t>
            </w:r>
          </w:p>
        </w:tc>
      </w:tr>
      <w:tr w:rsidR="00D07D27" w:rsidRPr="00D07D27" w:rsidTr="00A20E6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 xml:space="preserve">Создание условий для эффективного управления муниципальными финансами и повышения устойчивости бюджета </w:t>
            </w:r>
            <w:proofErr w:type="spellStart"/>
            <w:r w:rsidRPr="00D07D27">
              <w:rPr>
                <w:rFonts w:cstheme="minorBidi"/>
                <w:sz w:val="28"/>
                <w:szCs w:val="28"/>
              </w:rPr>
              <w:t>с.п</w:t>
            </w:r>
            <w:proofErr w:type="spellEnd"/>
            <w:r w:rsidRPr="00D07D27">
              <w:rPr>
                <w:rFonts w:cstheme="minorBidi"/>
                <w:sz w:val="28"/>
                <w:szCs w:val="28"/>
              </w:rPr>
              <w:t>. Аган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D07D27" w:rsidRDefault="00D07D27" w:rsidP="00D07D27">
            <w:pPr>
              <w:ind w:right="142"/>
              <w:jc w:val="both"/>
              <w:rPr>
                <w:rFonts w:cstheme="minorBidi"/>
                <w:sz w:val="28"/>
                <w:szCs w:val="28"/>
              </w:rPr>
            </w:pPr>
            <w:r w:rsidRPr="00D07D27">
              <w:rPr>
                <w:rFonts w:cstheme="minorBidi"/>
                <w:sz w:val="28"/>
                <w:szCs w:val="28"/>
              </w:rPr>
              <w:t>16 012,0</w:t>
            </w:r>
          </w:p>
        </w:tc>
      </w:tr>
    </w:tbl>
    <w:p w:rsidR="00D07D27" w:rsidRPr="00D07D27" w:rsidRDefault="00D07D27" w:rsidP="00D07D27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рамках муниципальной программы «Управление муниципальным имуществом на территории </w:t>
      </w:r>
      <w:proofErr w:type="spellStart"/>
      <w:r w:rsidRPr="00D07D27">
        <w:rPr>
          <w:sz w:val="28"/>
          <w:szCs w:val="28"/>
        </w:rPr>
        <w:t>с.п</w:t>
      </w:r>
      <w:proofErr w:type="spellEnd"/>
      <w:r w:rsidRPr="00D07D27">
        <w:rPr>
          <w:sz w:val="28"/>
          <w:szCs w:val="28"/>
        </w:rPr>
        <w:t>. Аган»  - застраховано имущество на сумму  - 652,6 тыс. рублей, оплачено взносов на капитальный ремонт – 291 тыс. рублей.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Проведена поверка приборов учета теплоснабжения, водоснабжения, электроснабжения – 356,3 тыс. рублей (теплосчетчиков заменено 1 ед., приборов </w:t>
      </w:r>
      <w:r w:rsidRPr="00D07D27">
        <w:rPr>
          <w:sz w:val="28"/>
          <w:szCs w:val="28"/>
        </w:rPr>
        <w:lastRenderedPageBreak/>
        <w:t>учета водоснабжения заменено 15 ед. и 2 общедомовых, электросчетчиков заменено 17 ед., прошли поверку узлы учета тепловой энергии – 22 ед.).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рамках муниципальной программы «Защита населения и территории </w:t>
      </w:r>
      <w:proofErr w:type="spellStart"/>
      <w:r w:rsidRPr="00D07D27">
        <w:rPr>
          <w:sz w:val="28"/>
          <w:szCs w:val="28"/>
        </w:rPr>
        <w:t>с.п</w:t>
      </w:r>
      <w:proofErr w:type="spellEnd"/>
      <w:r w:rsidRPr="00D07D27">
        <w:rPr>
          <w:sz w:val="28"/>
          <w:szCs w:val="28"/>
        </w:rPr>
        <w:t xml:space="preserve">. Аган от чрезвычайных ситуаций, обеспечение пожарной безопасности» - приобретены и установлены автономные дымовые </w:t>
      </w:r>
      <w:proofErr w:type="spellStart"/>
      <w:r w:rsidRPr="00D07D27">
        <w:rPr>
          <w:sz w:val="28"/>
          <w:szCs w:val="28"/>
        </w:rPr>
        <w:t>извещатели</w:t>
      </w:r>
      <w:proofErr w:type="spellEnd"/>
      <w:r w:rsidRPr="00D07D27">
        <w:rPr>
          <w:sz w:val="28"/>
          <w:szCs w:val="28"/>
        </w:rPr>
        <w:t xml:space="preserve"> с </w:t>
      </w:r>
      <w:r w:rsidRPr="00D07D27">
        <w:rPr>
          <w:sz w:val="28"/>
          <w:szCs w:val="28"/>
          <w:lang w:val="en-US"/>
        </w:rPr>
        <w:t>GSM</w:t>
      </w:r>
      <w:r w:rsidRPr="00D07D27">
        <w:rPr>
          <w:sz w:val="28"/>
          <w:szCs w:val="28"/>
        </w:rPr>
        <w:t xml:space="preserve"> -  модулем – в количестве 10 ед., также приобретено оборудование </w:t>
      </w:r>
      <w:r w:rsidRPr="00D07D27">
        <w:rPr>
          <w:sz w:val="28"/>
          <w:szCs w:val="28"/>
          <w:lang w:val="en-US"/>
        </w:rPr>
        <w:t>GSM</w:t>
      </w:r>
      <w:r w:rsidRPr="00D07D27">
        <w:rPr>
          <w:sz w:val="28"/>
          <w:szCs w:val="28"/>
        </w:rPr>
        <w:t xml:space="preserve"> - модуль – на общую сумму 83,6 </w:t>
      </w:r>
      <w:proofErr w:type="spellStart"/>
      <w:r w:rsidRPr="00D07D27">
        <w:rPr>
          <w:sz w:val="28"/>
          <w:szCs w:val="28"/>
        </w:rPr>
        <w:t>тыс</w:t>
      </w:r>
      <w:proofErr w:type="gramStart"/>
      <w:r w:rsidRPr="00D07D27">
        <w:rPr>
          <w:sz w:val="28"/>
          <w:szCs w:val="28"/>
        </w:rPr>
        <w:t>.р</w:t>
      </w:r>
      <w:proofErr w:type="gramEnd"/>
      <w:r w:rsidRPr="00D07D27">
        <w:rPr>
          <w:sz w:val="28"/>
          <w:szCs w:val="28"/>
        </w:rPr>
        <w:t>уб</w:t>
      </w:r>
      <w:proofErr w:type="spellEnd"/>
      <w:r w:rsidRPr="00D07D27">
        <w:rPr>
          <w:sz w:val="28"/>
          <w:szCs w:val="28"/>
        </w:rPr>
        <w:t>.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 рамках муниципальной программы «Профилактика правонарушений в сфере общественного порядка в сельском поселении Аган» - предусмотрены  расходы на создание условий для деятельности народной дружины и по результатам конкурса муниципальных образований ХМАО-Югры в области создания условий для деятельности народных дружин – Члены Народной дружины определены призерами и были награждены ценными подарками.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proofErr w:type="gramStart"/>
      <w:r w:rsidRPr="00D07D27">
        <w:rPr>
          <w:sz w:val="28"/>
          <w:szCs w:val="28"/>
        </w:rPr>
        <w:t xml:space="preserve">В рамках подпрограммы «Формирование комфортной городской среды на территории сельского поселения Аган» муниципальной программы «Развитие жилищно-коммунального хозяйства на территории сельского поселения Аган» установлен 21 светодиодный светильник (приобретены в 2017 г.) по улице Советской и еще приобретено 66 светодиодных светильников уличного освещения, которые будут установлены до конца текущего года по улицам Школьная, Новая, Таежная. </w:t>
      </w:r>
      <w:proofErr w:type="gramEnd"/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рамках этой же подпрограммы был проведен ремонт печного отопления в жилых домах по адресам: Советская 23, Советская 10 кв.1, Советская 8 кв.2, </w:t>
      </w:r>
      <w:proofErr w:type="spellStart"/>
      <w:r w:rsidRPr="00D07D27">
        <w:rPr>
          <w:sz w:val="28"/>
          <w:szCs w:val="28"/>
        </w:rPr>
        <w:t>Фёклы</w:t>
      </w:r>
      <w:proofErr w:type="spellEnd"/>
      <w:r w:rsidRPr="00D07D27">
        <w:rPr>
          <w:sz w:val="28"/>
          <w:szCs w:val="28"/>
        </w:rPr>
        <w:t xml:space="preserve"> Семеновны Бондаренко д.1, кв.1, Лесная 19, Лесная 5 кв.2. – на сумму 842,1 </w:t>
      </w:r>
      <w:proofErr w:type="spellStart"/>
      <w:r w:rsidRPr="00D07D27">
        <w:rPr>
          <w:sz w:val="28"/>
          <w:szCs w:val="28"/>
        </w:rPr>
        <w:t>тыс</w:t>
      </w:r>
      <w:proofErr w:type="gramStart"/>
      <w:r w:rsidRPr="00D07D27">
        <w:rPr>
          <w:sz w:val="28"/>
          <w:szCs w:val="28"/>
        </w:rPr>
        <w:t>.р</w:t>
      </w:r>
      <w:proofErr w:type="gramEnd"/>
      <w:r w:rsidRPr="00D07D27">
        <w:rPr>
          <w:sz w:val="28"/>
          <w:szCs w:val="28"/>
        </w:rPr>
        <w:t>уб</w:t>
      </w:r>
      <w:proofErr w:type="spellEnd"/>
      <w:r w:rsidRPr="00D07D27">
        <w:rPr>
          <w:sz w:val="28"/>
          <w:szCs w:val="28"/>
        </w:rPr>
        <w:t>.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Вместе с тем, в рамках муниципальной программы «Развитие жилищно-коммунального хозяйства на территории </w:t>
      </w:r>
      <w:proofErr w:type="spellStart"/>
      <w:r w:rsidRPr="00D07D27">
        <w:rPr>
          <w:sz w:val="28"/>
          <w:szCs w:val="28"/>
        </w:rPr>
        <w:t>с.п</w:t>
      </w:r>
      <w:proofErr w:type="spellEnd"/>
      <w:r w:rsidRPr="00D07D27">
        <w:rPr>
          <w:sz w:val="28"/>
          <w:szCs w:val="28"/>
        </w:rPr>
        <w:t>. Аган» предоставлено субсидий на компенсацию выпадающих доходов организациям, предоставляющим населению жилищно-коммунальные услуги по тарифам – в размере 2 787,4 тыс. рублей.</w:t>
      </w:r>
    </w:p>
    <w:p w:rsidR="00D07D27" w:rsidRPr="00D07D27" w:rsidRDefault="00D07D27" w:rsidP="00D07D27">
      <w:pPr>
        <w:ind w:left="-709" w:right="142" w:firstLine="993"/>
        <w:jc w:val="both"/>
        <w:rPr>
          <w:b/>
          <w:sz w:val="28"/>
          <w:szCs w:val="28"/>
        </w:rPr>
      </w:pPr>
    </w:p>
    <w:p w:rsidR="00D07D27" w:rsidRPr="00D07D27" w:rsidRDefault="00D07D27" w:rsidP="00D07D27">
      <w:pPr>
        <w:ind w:left="-709" w:right="142" w:firstLine="993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Благоустройство.</w:t>
      </w:r>
    </w:p>
    <w:p w:rsidR="00D07D27" w:rsidRPr="00D07D27" w:rsidRDefault="00D07D27" w:rsidP="00D07D27">
      <w:pPr>
        <w:ind w:left="-709" w:right="142" w:firstLine="993"/>
        <w:jc w:val="both"/>
        <w:rPr>
          <w:b/>
          <w:sz w:val="28"/>
          <w:szCs w:val="28"/>
        </w:rPr>
      </w:pP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рамках подпрограммы «Формирование комфортной городской среды на территории сельского поселения Аган» муниципальной программы «Развитие жилищно-коммунального хозяйства на территории сельского поселения Аган»  из вышестоящих бюджетов были выделены иные межбюджетные трансферты  в размере 1063,8 тыс. рублей и наше </w:t>
      </w:r>
      <w:proofErr w:type="spellStart"/>
      <w:r w:rsidRPr="00D07D27">
        <w:rPr>
          <w:sz w:val="28"/>
          <w:szCs w:val="28"/>
        </w:rPr>
        <w:t>софинанасирование</w:t>
      </w:r>
      <w:proofErr w:type="spellEnd"/>
      <w:r w:rsidRPr="00D07D27">
        <w:rPr>
          <w:sz w:val="28"/>
          <w:szCs w:val="28"/>
        </w:rPr>
        <w:t xml:space="preserve"> в размере 89,2 тыс. рублей (общая сумма 1 153,0 </w:t>
      </w:r>
      <w:proofErr w:type="spellStart"/>
      <w:r w:rsidRPr="00D07D27">
        <w:rPr>
          <w:sz w:val="28"/>
          <w:szCs w:val="28"/>
        </w:rPr>
        <w:t>тыс</w:t>
      </w:r>
      <w:proofErr w:type="gramStart"/>
      <w:r w:rsidRPr="00D07D27">
        <w:rPr>
          <w:sz w:val="28"/>
          <w:szCs w:val="28"/>
        </w:rPr>
        <w:t>.р</w:t>
      </w:r>
      <w:proofErr w:type="gramEnd"/>
      <w:r w:rsidRPr="00D07D27">
        <w:rPr>
          <w:sz w:val="28"/>
          <w:szCs w:val="28"/>
        </w:rPr>
        <w:t>ублей</w:t>
      </w:r>
      <w:proofErr w:type="spellEnd"/>
      <w:r w:rsidRPr="00D07D27">
        <w:rPr>
          <w:sz w:val="28"/>
          <w:szCs w:val="28"/>
        </w:rPr>
        <w:t>) на благоустройство. В ходе реализации были проведены следующие мероприятия: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- благоустройство придомовой территории многоквартирных домов по ул. Рыбников дома 2,4 и </w:t>
      </w:r>
      <w:proofErr w:type="gramStart"/>
      <w:r w:rsidRPr="00D07D27">
        <w:rPr>
          <w:sz w:val="28"/>
          <w:szCs w:val="28"/>
        </w:rPr>
        <w:t>Школьная</w:t>
      </w:r>
      <w:proofErr w:type="gramEnd"/>
      <w:r w:rsidRPr="00D07D27">
        <w:rPr>
          <w:sz w:val="28"/>
          <w:szCs w:val="28"/>
        </w:rPr>
        <w:t xml:space="preserve"> дома 6,8 (установлены </w:t>
      </w:r>
      <w:proofErr w:type="spellStart"/>
      <w:r w:rsidRPr="00D07D27">
        <w:rPr>
          <w:sz w:val="28"/>
          <w:szCs w:val="28"/>
        </w:rPr>
        <w:t>велопарковки</w:t>
      </w:r>
      <w:proofErr w:type="spellEnd"/>
      <w:r w:rsidRPr="00D07D27">
        <w:rPr>
          <w:sz w:val="28"/>
          <w:szCs w:val="28"/>
        </w:rPr>
        <w:t>, мусорные урны, скамейки, вазоны для цветов),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ограждение монумента Славы,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заменена плитка, проведена реставрация,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- обустроен и облагорожен сквер монумента Славы (установлены скамейки, выложена плитка, установлены вазоны для цветов),</w:t>
      </w:r>
    </w:p>
    <w:p w:rsidR="00D07D27" w:rsidRPr="00D07D27" w:rsidRDefault="00D07D27" w:rsidP="00D07D27">
      <w:pPr>
        <w:ind w:left="-709" w:right="142" w:firstLine="993"/>
        <w:jc w:val="both"/>
        <w:rPr>
          <w:sz w:val="28"/>
          <w:szCs w:val="28"/>
        </w:rPr>
      </w:pPr>
      <w:r w:rsidRPr="00D07D27">
        <w:rPr>
          <w:sz w:val="28"/>
          <w:szCs w:val="28"/>
        </w:rPr>
        <w:lastRenderedPageBreak/>
        <w:t>-  приобретена и изготовлена новая гранитная плита монумента Славы.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Гражданская оборона и ликвидация последствий чрезвычайных ситуаций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sz w:val="28"/>
          <w:szCs w:val="28"/>
        </w:rPr>
        <w:t>Обеспечение комплексной  безопасности на территории сельского поселения Аган осуществляется в рамках муниципальной программы «Защита населения и территории от чрезвычайных ситуаций, обеспечение пожарной безопасности в сельском поселении Аган».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В рамках данной программы организовано содержание пожарных водоемов и противопожарного водоснабжения, обслуживание системы оповещения</w:t>
      </w:r>
      <w:proofErr w:type="gramStart"/>
      <w:r w:rsidRPr="00D07D27">
        <w:rPr>
          <w:sz w:val="28"/>
          <w:szCs w:val="28"/>
        </w:rPr>
        <w:t xml:space="preserve"> С</w:t>
      </w:r>
      <w:proofErr w:type="gramEnd"/>
      <w:r w:rsidRPr="00D07D27">
        <w:rPr>
          <w:sz w:val="28"/>
          <w:szCs w:val="28"/>
        </w:rPr>
        <w:t xml:space="preserve">– 40, обслуживание пожарной сигнализации, приобретение </w:t>
      </w:r>
      <w:proofErr w:type="spellStart"/>
      <w:r w:rsidRPr="00D07D27">
        <w:rPr>
          <w:sz w:val="28"/>
          <w:szCs w:val="28"/>
        </w:rPr>
        <w:t>пожарно</w:t>
      </w:r>
      <w:proofErr w:type="spellEnd"/>
      <w:r w:rsidRPr="00D07D27">
        <w:rPr>
          <w:sz w:val="28"/>
          <w:szCs w:val="28"/>
        </w:rPr>
        <w:t xml:space="preserve"> – технического оборудования.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Финансирование указанных мероприятий в текущем году выполнено в полном объеме.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На территории поселения проводилась работа по обновлению минерализованных полос, а также противопожарного разрыва.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течение года своевременно принимались постановления администрации  поселения в целях обеспечения безопасности на водных объектах, при организации работы в паводковый </w:t>
      </w:r>
      <w:proofErr w:type="spellStart"/>
      <w:r w:rsidRPr="00D07D27">
        <w:rPr>
          <w:sz w:val="28"/>
          <w:szCs w:val="28"/>
        </w:rPr>
        <w:t>весенне</w:t>
      </w:r>
      <w:proofErr w:type="spellEnd"/>
      <w:r w:rsidRPr="00D07D27">
        <w:rPr>
          <w:sz w:val="28"/>
          <w:szCs w:val="28"/>
        </w:rPr>
        <w:t>–летний период, а также в целях подготовки к летнему пожароопасному периоду 2018 года.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Актуализирован паспорт пожарной безопасности населенного пункта, подверженного угрозе лесных пожаров. 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С момента установления пожароопасного сезона проводилось патрулирование территории. Патрулирование осуществлялось патрульно-маневренной группой, привлекались члены Добровольной пожарной команды с. п. Аган. 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Проводились профилактические рейды по жилым домам, домам, признанным непригодными для проживания,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безопасности. Среди населения распространялись памятки (листовки, буклеты и др.) с информацией о требованиях пожарной безопасности. 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Для охраны территории поселения от лесных пожаров имеется необходимое количество противопожарного оборудования и инструментов. Выполнена ревизия противопожарного инвентаря.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В марте текущего года в местах проживания малообеспеченных, социально – неадаптированных и маломобильных групп населения установлено 10 автономных пожарных </w:t>
      </w:r>
      <w:proofErr w:type="spellStart"/>
      <w:r w:rsidRPr="00D07D27">
        <w:rPr>
          <w:sz w:val="28"/>
          <w:szCs w:val="28"/>
        </w:rPr>
        <w:t>извещателей</w:t>
      </w:r>
      <w:proofErr w:type="spellEnd"/>
      <w:r w:rsidRPr="00D07D27">
        <w:rPr>
          <w:sz w:val="28"/>
          <w:szCs w:val="28"/>
        </w:rPr>
        <w:t xml:space="preserve">  с  </w:t>
      </w:r>
      <w:r w:rsidRPr="00D07D27">
        <w:rPr>
          <w:sz w:val="28"/>
          <w:szCs w:val="28"/>
          <w:lang w:val="en-US"/>
        </w:rPr>
        <w:t>GSM</w:t>
      </w:r>
      <w:r w:rsidRPr="00D07D27">
        <w:rPr>
          <w:sz w:val="28"/>
          <w:szCs w:val="28"/>
        </w:rPr>
        <w:t xml:space="preserve"> -  модулем. На пост пожарной охраны установлен модуль приема сигнала от </w:t>
      </w:r>
      <w:proofErr w:type="spellStart"/>
      <w:r w:rsidRPr="00D07D27">
        <w:rPr>
          <w:sz w:val="28"/>
          <w:szCs w:val="28"/>
        </w:rPr>
        <w:t>извещателей</w:t>
      </w:r>
      <w:proofErr w:type="spellEnd"/>
      <w:r w:rsidRPr="00D07D27">
        <w:rPr>
          <w:sz w:val="28"/>
          <w:szCs w:val="28"/>
        </w:rPr>
        <w:t>, информирующий об угрозе возникновения пожара.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07D27">
        <w:rPr>
          <w:b/>
          <w:bCs/>
          <w:sz w:val="28"/>
          <w:szCs w:val="22"/>
          <w:u w:val="single"/>
        </w:rPr>
        <w:t>Рассмотрение обращений граждан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bCs/>
          <w:sz w:val="28"/>
          <w:szCs w:val="22"/>
        </w:rPr>
        <w:lastRenderedPageBreak/>
        <w:t>Неотъемлемой частью деятельности органов местного самоуправления является работа с гражданами.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bCs/>
          <w:sz w:val="28"/>
          <w:szCs w:val="22"/>
        </w:rPr>
        <w:t xml:space="preserve">Прием по личным вопросам осуществляется главой сельского поселения Аган в соответствии с графиком (размещен на официальном сайте администрации). Также поступают обращения и через интернет – приемную официального сайта администрации сельского поселения Аган. 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proofErr w:type="gramStart"/>
      <w:r w:rsidRPr="00D07D27">
        <w:rPr>
          <w:sz w:val="28"/>
          <w:szCs w:val="28"/>
        </w:rPr>
        <w:t>Вся работа по рассмотрению обращений граждан в администрации организована в соответствии  с Федеральным законом от 02.05.2006 № 59-ФЗ «О порядке рассмотрения обращений граждан Российской Федерации», постановлением администрации сельского поселения Аган от 04.03.2014г. № 12 "Об 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Аган".</w:t>
      </w:r>
      <w:proofErr w:type="gramEnd"/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bCs/>
          <w:sz w:val="28"/>
          <w:szCs w:val="22"/>
        </w:rPr>
        <w:t>В целях реализации пункта 2 Указа Президента Российской Федерации от 17 апреля 2017 года № 171 «О мониторинге и анализе результатов рассмотрения обращений граждан и организаций» проводится работа по ежемесячному размещению письменных обращений граждан, поступивших в адрес администрации поселения на портале ССТУ</w:t>
      </w:r>
      <w:proofErr w:type="gramStart"/>
      <w:r w:rsidRPr="00D07D27">
        <w:rPr>
          <w:bCs/>
          <w:sz w:val="28"/>
          <w:szCs w:val="22"/>
        </w:rPr>
        <w:t>.Р</w:t>
      </w:r>
      <w:proofErr w:type="gramEnd"/>
      <w:r w:rsidRPr="00D07D27">
        <w:rPr>
          <w:bCs/>
          <w:sz w:val="28"/>
          <w:szCs w:val="22"/>
        </w:rPr>
        <w:t>Ф, а также обращений, поступивших в адрес учреждений, расположенных на территории поселения.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bCs/>
          <w:sz w:val="28"/>
          <w:szCs w:val="22"/>
        </w:rPr>
        <w:t>В течение 2018 года в администрацию поселения поступило 20 обращений граждан.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bCs/>
          <w:sz w:val="28"/>
          <w:szCs w:val="22"/>
        </w:rPr>
      </w:pPr>
      <w:r w:rsidRPr="00D07D27">
        <w:rPr>
          <w:bCs/>
          <w:sz w:val="28"/>
          <w:szCs w:val="22"/>
        </w:rPr>
        <w:t xml:space="preserve">Тематика обращений граждан в адрес администрации поселения представлена вопросами, затрагивающими социальное и экономическое положение населения: проблемы улучшения жилищных условий, </w:t>
      </w:r>
      <w:proofErr w:type="spellStart"/>
      <w:r w:rsidRPr="00D07D27">
        <w:rPr>
          <w:bCs/>
          <w:sz w:val="28"/>
          <w:szCs w:val="22"/>
        </w:rPr>
        <w:t>коммунально</w:t>
      </w:r>
      <w:proofErr w:type="spellEnd"/>
      <w:r w:rsidRPr="00D07D27">
        <w:rPr>
          <w:bCs/>
          <w:sz w:val="28"/>
          <w:szCs w:val="22"/>
        </w:rPr>
        <w:t xml:space="preserve"> – бытового обслуживания, капитального строительства, социальной защиты населения.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rFonts w:eastAsia="Calibri"/>
          <w:sz w:val="28"/>
          <w:szCs w:val="28"/>
          <w:lang w:eastAsia="en-US"/>
        </w:rPr>
        <w:t>Все обращения рассмотрены в установленные сроки, в полном объеме даны разъяснения, приняты решения.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rFonts w:eastAsia="Calibri"/>
          <w:sz w:val="28"/>
          <w:szCs w:val="28"/>
          <w:lang w:eastAsia="en-US"/>
        </w:rPr>
        <w:t>12 декабря 2018 года организован и проведен Общероссийский день приема граждан, в рамках которого обращений в администрацию поселения не поступило.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Работа военно-учетного стола (ВУС)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На учете в администрации сельского поселения Аган состоит 132 человека, из них: 1 офицер, 16 призывников, 115 солдат: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D07D27">
        <w:rPr>
          <w:sz w:val="28"/>
          <w:szCs w:val="28"/>
        </w:rPr>
        <w:t xml:space="preserve">  - поставлено на учет 14 граждан, их них 6 юношей на первоначальный воинский учет</w:t>
      </w:r>
      <w:proofErr w:type="gramStart"/>
      <w:r w:rsidRPr="00D07D27">
        <w:rPr>
          <w:sz w:val="28"/>
          <w:szCs w:val="28"/>
        </w:rPr>
        <w:t>.</w:t>
      </w:r>
      <w:proofErr w:type="gramEnd"/>
      <w:r w:rsidRPr="00D07D27">
        <w:rPr>
          <w:sz w:val="28"/>
          <w:szCs w:val="28"/>
        </w:rPr>
        <w:br/>
        <w:t xml:space="preserve">            - </w:t>
      </w:r>
      <w:proofErr w:type="gramStart"/>
      <w:r w:rsidRPr="00D07D27">
        <w:rPr>
          <w:sz w:val="28"/>
          <w:szCs w:val="28"/>
        </w:rPr>
        <w:t>п</w:t>
      </w:r>
      <w:proofErr w:type="gramEnd"/>
      <w:r w:rsidRPr="00D07D27">
        <w:rPr>
          <w:sz w:val="28"/>
          <w:szCs w:val="28"/>
        </w:rPr>
        <w:t>оставлено на учет временно проживающих на территории сельского поселения 1 человек.</w:t>
      </w:r>
      <w:r w:rsidRPr="00D07D27">
        <w:rPr>
          <w:sz w:val="28"/>
          <w:szCs w:val="28"/>
        </w:rPr>
        <w:br/>
        <w:t xml:space="preserve">            - снято с воинского учета 7 человек.</w:t>
      </w:r>
      <w:r w:rsidRPr="00D07D27">
        <w:rPr>
          <w:sz w:val="28"/>
          <w:szCs w:val="28"/>
        </w:rPr>
        <w:br/>
        <w:t xml:space="preserve">            - служат в Российской армии 3 человека.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         - Переданы в Военный комиссариат города Нижневартовск и Нижневартовского района изменения в учетных данных на 17 человек.</w:t>
      </w:r>
      <w:r w:rsidRPr="00D07D27">
        <w:rPr>
          <w:sz w:val="28"/>
          <w:szCs w:val="28"/>
        </w:rPr>
        <w:br/>
      </w:r>
      <w:r w:rsidRPr="00D07D27">
        <w:rPr>
          <w:sz w:val="28"/>
          <w:szCs w:val="28"/>
        </w:rPr>
        <w:lastRenderedPageBreak/>
        <w:t xml:space="preserve">          - Предоставлены в военный комиссариат списки граждан, подлежащих первоначальной постановке на воинский учет – 2 раза в год.</w:t>
      </w:r>
      <w:r w:rsidRPr="00D07D27">
        <w:rPr>
          <w:sz w:val="28"/>
          <w:szCs w:val="28"/>
        </w:rPr>
        <w:br/>
        <w:t xml:space="preserve">       -   Предоставлены в военный комиссариат пакеты всех документов на </w:t>
      </w:r>
      <w:proofErr w:type="gramStart"/>
      <w:r w:rsidRPr="00D07D27">
        <w:rPr>
          <w:sz w:val="28"/>
          <w:szCs w:val="28"/>
        </w:rPr>
        <w:t>граждан</w:t>
      </w:r>
      <w:proofErr w:type="gramEnd"/>
      <w:r w:rsidRPr="00D07D27">
        <w:rPr>
          <w:sz w:val="28"/>
          <w:szCs w:val="28"/>
        </w:rPr>
        <w:t xml:space="preserve"> подлежащих первоначальной постанове на воинский учет – 6 шт.</w:t>
      </w:r>
      <w:r w:rsidRPr="00D07D27">
        <w:rPr>
          <w:sz w:val="28"/>
          <w:szCs w:val="28"/>
        </w:rPr>
        <w:br/>
        <w:t xml:space="preserve">           - Предоставлены в военный комиссариат списки граждан, подлежащих призыву – 2 раза в год.</w:t>
      </w:r>
      <w:r w:rsidRPr="00D07D27">
        <w:rPr>
          <w:sz w:val="28"/>
          <w:szCs w:val="28"/>
        </w:rPr>
        <w:br/>
        <w:t xml:space="preserve">         - Вручено повесток с явкой в военный комиссариат - 9 шт.</w:t>
      </w:r>
      <w:r w:rsidRPr="00D07D27">
        <w:rPr>
          <w:sz w:val="28"/>
          <w:szCs w:val="28"/>
        </w:rPr>
        <w:br/>
        <w:t xml:space="preserve">          -  Осуществлялся </w:t>
      </w:r>
      <w:proofErr w:type="gramStart"/>
      <w:r w:rsidRPr="00D07D27">
        <w:rPr>
          <w:sz w:val="28"/>
          <w:szCs w:val="28"/>
        </w:rPr>
        <w:t>контроль за</w:t>
      </w:r>
      <w:proofErr w:type="gramEnd"/>
      <w:r w:rsidRPr="00D07D27">
        <w:rPr>
          <w:sz w:val="28"/>
          <w:szCs w:val="28"/>
        </w:rPr>
        <w:t xml:space="preserve"> своевременной явкой в указанные сроки по повесткам граждан в военный комиссариат.</w:t>
      </w:r>
      <w:r w:rsidRPr="00D07D27">
        <w:rPr>
          <w:sz w:val="28"/>
          <w:szCs w:val="28"/>
        </w:rPr>
        <w:br/>
        <w:t xml:space="preserve">          - Проведена сверка документов первичного воинского учета с документами воинского учета военного комиссариата 132 шт.</w:t>
      </w:r>
      <w:r w:rsidRPr="00D07D27">
        <w:rPr>
          <w:sz w:val="28"/>
          <w:szCs w:val="28"/>
        </w:rPr>
        <w:br/>
        <w:t xml:space="preserve">        -     Проводится учет организаций находящихся на территории поселения и </w:t>
      </w:r>
      <w:proofErr w:type="gramStart"/>
      <w:r w:rsidRPr="00D07D27">
        <w:rPr>
          <w:sz w:val="28"/>
          <w:szCs w:val="28"/>
        </w:rPr>
        <w:t>контроль за</w:t>
      </w:r>
      <w:proofErr w:type="gramEnd"/>
      <w:r w:rsidRPr="00D07D27">
        <w:rPr>
          <w:sz w:val="28"/>
          <w:szCs w:val="28"/>
        </w:rPr>
        <w:t xml:space="preserve"> состоянием воинского учета в них, проверено 4 организации.</w:t>
      </w:r>
      <w:r w:rsidRPr="00D07D27">
        <w:rPr>
          <w:sz w:val="28"/>
          <w:szCs w:val="28"/>
        </w:rPr>
        <w:br/>
        <w:t xml:space="preserve">        -   Предоставлены в военный комиссариат сведения о предприятиях, расположенных на территории сельского поселения – 1 раза в год. </w:t>
      </w:r>
    </w:p>
    <w:p w:rsidR="00D07D27" w:rsidRPr="00D07D27" w:rsidRDefault="00D07D27" w:rsidP="00D07D27">
      <w:pPr>
        <w:shd w:val="clear" w:color="auto" w:fill="FFFFFF"/>
        <w:jc w:val="both"/>
        <w:rPr>
          <w:sz w:val="28"/>
          <w:szCs w:val="28"/>
        </w:rPr>
      </w:pPr>
      <w:r w:rsidRPr="00D07D27">
        <w:rPr>
          <w:sz w:val="28"/>
          <w:szCs w:val="28"/>
        </w:rPr>
        <w:t xml:space="preserve">        -    Производится обмен информацией с военным комиссариатом через тетрадь и списки:</w:t>
      </w:r>
    </w:p>
    <w:p w:rsidR="00D07D27" w:rsidRPr="00D07D27" w:rsidRDefault="00D07D27" w:rsidP="00D07D27">
      <w:pPr>
        <w:shd w:val="clear" w:color="auto" w:fill="FFFFFF"/>
        <w:spacing w:before="100" w:beforeAutospacing="1" w:after="120"/>
        <w:rPr>
          <w:sz w:val="28"/>
          <w:szCs w:val="28"/>
        </w:rPr>
      </w:pPr>
      <w:r w:rsidRPr="00D07D27">
        <w:rPr>
          <w:sz w:val="28"/>
          <w:szCs w:val="28"/>
        </w:rPr>
        <w:t>- списки граждан снятых с воинского учета;</w:t>
      </w:r>
      <w:r w:rsidRPr="00D07D27">
        <w:rPr>
          <w:sz w:val="28"/>
          <w:szCs w:val="28"/>
        </w:rPr>
        <w:br/>
        <w:t>- списки граждан и учетные, алфавитные карточки на граждан вставших на воинский учет</w:t>
      </w:r>
      <w:proofErr w:type="gramStart"/>
      <w:r w:rsidRPr="00D07D27">
        <w:rPr>
          <w:sz w:val="28"/>
          <w:szCs w:val="28"/>
        </w:rPr>
        <w:t>.</w:t>
      </w:r>
      <w:proofErr w:type="gramEnd"/>
      <w:r w:rsidRPr="00D07D27">
        <w:rPr>
          <w:sz w:val="28"/>
          <w:szCs w:val="28"/>
        </w:rPr>
        <w:br/>
        <w:t xml:space="preserve">- </w:t>
      </w:r>
      <w:proofErr w:type="gramStart"/>
      <w:r w:rsidRPr="00D07D27">
        <w:rPr>
          <w:sz w:val="28"/>
          <w:szCs w:val="28"/>
        </w:rPr>
        <w:t>с</w:t>
      </w:r>
      <w:proofErr w:type="gramEnd"/>
      <w:r w:rsidRPr="00D07D27">
        <w:rPr>
          <w:sz w:val="28"/>
          <w:szCs w:val="28"/>
        </w:rPr>
        <w:t>писки об изменениях учетных данных пребывающих в запасе;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  <w:u w:val="single"/>
        </w:rPr>
      </w:pPr>
      <w:r w:rsidRPr="00D07D27">
        <w:rPr>
          <w:sz w:val="28"/>
          <w:szCs w:val="28"/>
        </w:rPr>
        <w:t xml:space="preserve">          - Производится оповещение граждан о вызовах в отдел ВК.</w:t>
      </w:r>
      <w:r w:rsidRPr="00D07D27">
        <w:rPr>
          <w:sz w:val="28"/>
          <w:szCs w:val="28"/>
        </w:rPr>
        <w:br/>
        <w:t xml:space="preserve">          - Проводится разъяснительная работа с должностными лицами организаций и гражданами по воинскому учету.</w:t>
      </w:r>
      <w:r w:rsidRPr="00D07D27">
        <w:rPr>
          <w:sz w:val="28"/>
          <w:szCs w:val="28"/>
        </w:rPr>
        <w:br/>
        <w:t xml:space="preserve">           - Представлен отчет в ВК о результатах осуществления первичного</w:t>
      </w:r>
    </w:p>
    <w:p w:rsidR="00D07D27" w:rsidRPr="00D07D27" w:rsidRDefault="00D07D27" w:rsidP="00D07D27">
      <w:pPr>
        <w:shd w:val="clear" w:color="auto" w:fill="FFFFFF"/>
        <w:ind w:left="-709" w:firstLine="709"/>
        <w:jc w:val="center"/>
        <w:rPr>
          <w:sz w:val="28"/>
          <w:szCs w:val="28"/>
          <w:u w:val="single"/>
        </w:rPr>
      </w:pPr>
    </w:p>
    <w:p w:rsidR="00D07D27" w:rsidRPr="00D07D27" w:rsidRDefault="00D07D27" w:rsidP="00D07D27">
      <w:pPr>
        <w:shd w:val="clear" w:color="auto" w:fill="FFFFFF"/>
        <w:ind w:left="-709" w:firstLine="709"/>
        <w:jc w:val="center"/>
        <w:rPr>
          <w:b/>
          <w:sz w:val="28"/>
          <w:szCs w:val="28"/>
          <w:u w:val="single"/>
        </w:rPr>
      </w:pPr>
    </w:p>
    <w:p w:rsidR="00D07D27" w:rsidRPr="00D07D27" w:rsidRDefault="00D07D27" w:rsidP="00D07D27">
      <w:pPr>
        <w:shd w:val="clear" w:color="auto" w:fill="FFFFFF"/>
        <w:ind w:left="-709" w:firstLine="709"/>
        <w:jc w:val="center"/>
        <w:rPr>
          <w:b/>
          <w:sz w:val="28"/>
          <w:szCs w:val="28"/>
          <w:u w:val="single"/>
        </w:rPr>
      </w:pPr>
      <w:r w:rsidRPr="00D07D27">
        <w:rPr>
          <w:b/>
          <w:sz w:val="28"/>
          <w:szCs w:val="28"/>
          <w:u w:val="single"/>
        </w:rPr>
        <w:t>Уважаемые жители!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b/>
          <w:sz w:val="28"/>
          <w:szCs w:val="28"/>
          <w:u w:val="single"/>
        </w:rPr>
      </w:pPr>
      <w:r w:rsidRPr="00D07D27">
        <w:rPr>
          <w:sz w:val="28"/>
          <w:szCs w:val="28"/>
        </w:rPr>
        <w:t xml:space="preserve">В 2018 году Нижневартовскому району исполнилось 90 лет со дня образования - важная и историческая дата в истории района. 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b/>
          <w:sz w:val="28"/>
          <w:szCs w:val="28"/>
          <w:u w:val="single"/>
        </w:rPr>
      </w:pPr>
      <w:r w:rsidRPr="00D07D27">
        <w:rPr>
          <w:sz w:val="28"/>
          <w:szCs w:val="28"/>
        </w:rPr>
        <w:t xml:space="preserve">На протяжении всего года </w:t>
      </w:r>
      <w:proofErr w:type="spellStart"/>
      <w:r w:rsidRPr="00D07D27">
        <w:rPr>
          <w:sz w:val="28"/>
          <w:szCs w:val="28"/>
        </w:rPr>
        <w:t>с.п</w:t>
      </w:r>
      <w:proofErr w:type="gramStart"/>
      <w:r w:rsidRPr="00D07D27">
        <w:rPr>
          <w:sz w:val="28"/>
          <w:szCs w:val="28"/>
        </w:rPr>
        <w:t>.А</w:t>
      </w:r>
      <w:proofErr w:type="gramEnd"/>
      <w:r w:rsidRPr="00D07D27">
        <w:rPr>
          <w:sz w:val="28"/>
          <w:szCs w:val="28"/>
        </w:rPr>
        <w:t>ган</w:t>
      </w:r>
      <w:proofErr w:type="spellEnd"/>
      <w:r w:rsidRPr="00D07D27">
        <w:rPr>
          <w:sz w:val="28"/>
          <w:szCs w:val="28"/>
        </w:rPr>
        <w:t xml:space="preserve"> принимало активное участие в мероприятиях, приуроченных к этому важному событию. 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sz w:val="28"/>
          <w:szCs w:val="28"/>
        </w:rPr>
      </w:pPr>
      <w:r w:rsidRPr="00D07D27">
        <w:rPr>
          <w:sz w:val="28"/>
          <w:szCs w:val="28"/>
        </w:rPr>
        <w:t>МАУ «</w:t>
      </w:r>
      <w:proofErr w:type="spellStart"/>
      <w:r w:rsidRPr="00D07D27">
        <w:rPr>
          <w:sz w:val="28"/>
          <w:szCs w:val="28"/>
        </w:rPr>
        <w:t>Межпоселенческий</w:t>
      </w:r>
      <w:proofErr w:type="spellEnd"/>
      <w:r w:rsidRPr="00D07D27">
        <w:rPr>
          <w:sz w:val="28"/>
          <w:szCs w:val="28"/>
        </w:rPr>
        <w:t xml:space="preserve"> центр национальных промыслов и ремесел» в 2018 году отпраздновал свое 10-летие со дня создания. Учреждение было создано по инициативе Почетного жителя Нижневартовского района Бондаренко </w:t>
      </w:r>
      <w:proofErr w:type="spellStart"/>
      <w:r w:rsidRPr="00D07D27">
        <w:rPr>
          <w:sz w:val="28"/>
          <w:szCs w:val="28"/>
        </w:rPr>
        <w:t>Феклы</w:t>
      </w:r>
      <w:proofErr w:type="spellEnd"/>
      <w:r w:rsidRPr="00D07D27">
        <w:rPr>
          <w:sz w:val="28"/>
          <w:szCs w:val="28"/>
        </w:rPr>
        <w:t xml:space="preserve"> Семёновны и при поддержке главы района Б. А. </w:t>
      </w:r>
      <w:proofErr w:type="spellStart"/>
      <w:r w:rsidRPr="00D07D27">
        <w:rPr>
          <w:sz w:val="28"/>
          <w:szCs w:val="28"/>
        </w:rPr>
        <w:t>Саломатина</w:t>
      </w:r>
      <w:proofErr w:type="spellEnd"/>
      <w:r w:rsidRPr="00D07D27">
        <w:rPr>
          <w:sz w:val="28"/>
          <w:szCs w:val="28"/>
        </w:rPr>
        <w:t xml:space="preserve">. Вот уже два года </w:t>
      </w:r>
      <w:proofErr w:type="spellStart"/>
      <w:r w:rsidRPr="00D07D27">
        <w:rPr>
          <w:sz w:val="28"/>
          <w:szCs w:val="28"/>
        </w:rPr>
        <w:t>Феклы</w:t>
      </w:r>
      <w:proofErr w:type="spellEnd"/>
      <w:r w:rsidRPr="00D07D27">
        <w:rPr>
          <w:sz w:val="28"/>
          <w:szCs w:val="28"/>
        </w:rPr>
        <w:t xml:space="preserve"> Семеновны нет среди нас, но мы </w:t>
      </w:r>
      <w:proofErr w:type="gramStart"/>
      <w:r w:rsidRPr="00D07D27">
        <w:rPr>
          <w:sz w:val="28"/>
          <w:szCs w:val="28"/>
        </w:rPr>
        <w:t>помним о ней и о том какой вклад она внесла</w:t>
      </w:r>
      <w:proofErr w:type="gramEnd"/>
      <w:r w:rsidRPr="00D07D27">
        <w:rPr>
          <w:sz w:val="28"/>
          <w:szCs w:val="28"/>
        </w:rPr>
        <w:t xml:space="preserve"> в развитие культуры коренных народов Севера. По инициативе жителей села память о ней увековечена на мемориальной доске, которая размещена на здании музея.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rFonts w:eastAsiaTheme="minorEastAsia"/>
          <w:sz w:val="28"/>
          <w:szCs w:val="28"/>
        </w:rPr>
      </w:pPr>
      <w:r w:rsidRPr="00D07D27">
        <w:rPr>
          <w:rFonts w:eastAsiaTheme="minorEastAsia" w:cstheme="minorBidi"/>
          <w:sz w:val="28"/>
          <w:szCs w:val="28"/>
          <w:shd w:val="clear" w:color="auto" w:fill="FFFFFF"/>
        </w:rPr>
        <w:t xml:space="preserve">2018 год запомнится нам еще двумя важными событиями. Две выборные кампании, которые прошли весной и осенью этого года. 18 марта наши жители приняли активное участие и </w:t>
      </w:r>
      <w:proofErr w:type="gramStart"/>
      <w:r w:rsidRPr="00D07D27">
        <w:rPr>
          <w:rFonts w:eastAsiaTheme="minorEastAsia" w:cstheme="minorBidi"/>
          <w:sz w:val="28"/>
          <w:szCs w:val="28"/>
          <w:shd w:val="clear" w:color="auto" w:fill="FFFFFF"/>
        </w:rPr>
        <w:t>отдали свой голос за президента</w:t>
      </w:r>
      <w:proofErr w:type="gramEnd"/>
      <w:r w:rsidRPr="00D07D27">
        <w:rPr>
          <w:rFonts w:eastAsiaTheme="minorEastAsia" w:cstheme="minorBidi"/>
          <w:sz w:val="28"/>
          <w:szCs w:val="28"/>
          <w:shd w:val="clear" w:color="auto" w:fill="FFFFFF"/>
        </w:rPr>
        <w:t xml:space="preserve"> нашей страны, а 9 сентября избрали депутатов Совета депутатов сельского поселения Аган </w:t>
      </w:r>
      <w:r w:rsidRPr="00D07D27">
        <w:rPr>
          <w:rFonts w:eastAsiaTheme="minorEastAsia" w:cstheme="minorBidi"/>
          <w:sz w:val="28"/>
          <w:szCs w:val="28"/>
          <w:shd w:val="clear" w:color="auto" w:fill="FFFFFF"/>
        </w:rPr>
        <w:lastRenderedPageBreak/>
        <w:t>четвертого созыва и Губернатора Тюменской области.  Хочу поблагодарить всех жителей за активную гражданскую позицию!</w:t>
      </w:r>
    </w:p>
    <w:p w:rsidR="00D07D27" w:rsidRPr="00D07D27" w:rsidRDefault="00D07D27" w:rsidP="00D07D27">
      <w:pPr>
        <w:shd w:val="clear" w:color="auto" w:fill="FFFFFF"/>
        <w:ind w:left="-709" w:firstLine="709"/>
        <w:jc w:val="both"/>
        <w:rPr>
          <w:rFonts w:eastAsiaTheme="minorEastAsia"/>
          <w:sz w:val="28"/>
          <w:szCs w:val="28"/>
        </w:rPr>
      </w:pPr>
      <w:r w:rsidRPr="00D07D27">
        <w:rPr>
          <w:rFonts w:eastAsiaTheme="minorEastAsia"/>
          <w:sz w:val="28"/>
          <w:szCs w:val="28"/>
        </w:rPr>
        <w:t xml:space="preserve">Ежегодно на территории района под патронажем Главы района Б.А. </w:t>
      </w:r>
      <w:proofErr w:type="spellStart"/>
      <w:r w:rsidRPr="00D07D27">
        <w:rPr>
          <w:rFonts w:eastAsiaTheme="minorEastAsia"/>
          <w:sz w:val="28"/>
          <w:szCs w:val="28"/>
        </w:rPr>
        <w:t>Саломатина</w:t>
      </w:r>
      <w:proofErr w:type="spellEnd"/>
      <w:r w:rsidRPr="00D07D27">
        <w:rPr>
          <w:rFonts w:eastAsiaTheme="minorEastAsia"/>
          <w:sz w:val="28"/>
          <w:szCs w:val="28"/>
        </w:rPr>
        <w:t xml:space="preserve"> проходит районная акция милосердия «Душевное богатство». Общая сумма собранных добровольных денежных средств в 2018 году с начала открытия акции составила </w:t>
      </w:r>
      <w:r w:rsidRPr="00D07D27">
        <w:rPr>
          <w:rFonts w:eastAsiaTheme="minorEastAsia"/>
          <w:b/>
          <w:sz w:val="28"/>
          <w:szCs w:val="28"/>
        </w:rPr>
        <w:t>22,5</w:t>
      </w:r>
      <w:r w:rsidRPr="00D07D27">
        <w:rPr>
          <w:rFonts w:eastAsiaTheme="minorEastAsia"/>
          <w:sz w:val="28"/>
          <w:szCs w:val="28"/>
        </w:rPr>
        <w:t xml:space="preserve"> тыс. руб.,  данные средства были собраны в рамках проведения «Ярмарки Добра» в МБОУ «</w:t>
      </w:r>
      <w:proofErr w:type="spellStart"/>
      <w:r w:rsidRPr="00D07D27">
        <w:rPr>
          <w:rFonts w:eastAsiaTheme="minorEastAsia"/>
          <w:sz w:val="28"/>
          <w:szCs w:val="28"/>
        </w:rPr>
        <w:t>Аганская</w:t>
      </w:r>
      <w:proofErr w:type="spellEnd"/>
      <w:r w:rsidRPr="00D07D27">
        <w:rPr>
          <w:rFonts w:eastAsiaTheme="minorEastAsia"/>
          <w:sz w:val="28"/>
          <w:szCs w:val="28"/>
        </w:rPr>
        <w:t xml:space="preserve"> ОСШ», которая проходила 14 декабря 2018 года. В дальнейшем запланированы несколько мероприятий на территории поселения, где всех жителей приглашаю принять активное участие.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Радуют своей</w:t>
      </w:r>
      <w:r w:rsidRPr="00D07D27">
        <w:rPr>
          <w:color w:val="000000"/>
          <w:sz w:val="28"/>
          <w:szCs w:val="22"/>
        </w:rPr>
        <w:t> </w:t>
      </w:r>
      <w:r w:rsidRPr="00D07D27">
        <w:rPr>
          <w:bCs/>
          <w:color w:val="000000"/>
          <w:sz w:val="28"/>
          <w:szCs w:val="22"/>
        </w:rPr>
        <w:t>работой дом культуры и  спорткомплекс</w:t>
      </w:r>
      <w:r w:rsidRPr="00D07D27">
        <w:rPr>
          <w:color w:val="000000"/>
          <w:sz w:val="28"/>
          <w:szCs w:val="28"/>
        </w:rPr>
        <w:t>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2"/>
        </w:rPr>
      </w:pPr>
      <w:r w:rsidRPr="00D07D27">
        <w:rPr>
          <w:color w:val="000000"/>
          <w:sz w:val="28"/>
          <w:szCs w:val="22"/>
        </w:rPr>
        <w:t xml:space="preserve">За отчетный период 2017 года проведено 525 мероприятий с количеством участников 11 339 человек, что на 127 мероприятий больше уровня прошлого года. В сравнении с показателями 2017 года посещаемость мероприятий повысилась. 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2"/>
        </w:rPr>
        <w:t>Достижения:  в  2018  г.  участвовали</w:t>
      </w:r>
      <w:r w:rsidRPr="00D07D27">
        <w:rPr>
          <w:sz w:val="28"/>
          <w:szCs w:val="28"/>
        </w:rPr>
        <w:t xml:space="preserve"> в региональном конкурсе детских талантов «Северная звезда», где заняли призовые места: в номинации «Народный вокал»- это Вероника Митюшина 3 м и </w:t>
      </w:r>
      <w:proofErr w:type="spellStart"/>
      <w:r w:rsidRPr="00D07D27">
        <w:rPr>
          <w:sz w:val="28"/>
          <w:szCs w:val="28"/>
        </w:rPr>
        <w:t>СопочинаАурика</w:t>
      </w:r>
      <w:proofErr w:type="spellEnd"/>
      <w:r w:rsidRPr="00D07D27">
        <w:rPr>
          <w:sz w:val="28"/>
          <w:szCs w:val="28"/>
        </w:rPr>
        <w:t xml:space="preserve"> – 1 место, в номинации «Художественное слово» - Белкин Руслан – 2 место</w:t>
      </w:r>
      <w:proofErr w:type="gramStart"/>
      <w:r w:rsidRPr="00D07D27">
        <w:rPr>
          <w:sz w:val="28"/>
          <w:szCs w:val="28"/>
        </w:rPr>
        <w:t xml:space="preserve"> ,</w:t>
      </w:r>
      <w:proofErr w:type="gramEnd"/>
      <w:r w:rsidRPr="00D07D27">
        <w:rPr>
          <w:sz w:val="28"/>
          <w:szCs w:val="28"/>
        </w:rPr>
        <w:t xml:space="preserve"> Абрамов Александр – 1 место </w:t>
      </w:r>
      <w:r w:rsidRPr="00D07D27">
        <w:rPr>
          <w:color w:val="000000"/>
          <w:sz w:val="28"/>
          <w:szCs w:val="28"/>
        </w:rPr>
        <w:t xml:space="preserve">наши  самодеятельные  артисты заняли  Первое  место  в  номинации  «Художественное  слово»  в  региональном  фестивале коренных  народов  Севера  «Россыпи  Югры» (Яскевич  </w:t>
      </w:r>
      <w:proofErr w:type="gramStart"/>
      <w:r w:rsidRPr="00D07D27">
        <w:rPr>
          <w:color w:val="000000"/>
          <w:sz w:val="28"/>
          <w:szCs w:val="28"/>
        </w:rPr>
        <w:t>Валентина).</w:t>
      </w:r>
      <w:proofErr w:type="gramEnd"/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Самодеятельное художественное творчество, по-прежнему, является одним из приоритетных видов деятельности по созданию условий для развития творчества детей и взрослых.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07D27">
        <w:rPr>
          <w:b/>
          <w:bCs/>
          <w:color w:val="000000"/>
          <w:sz w:val="28"/>
          <w:szCs w:val="22"/>
        </w:rPr>
        <w:t>Спортивная работа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Спортсмены поселения приняли участие в Спартакиаде района в следующих видах спорта: волейбол (мужчины, женщины), настольный теннис, стрельба из пневматической винтовки, шахматы, лыжные гонки, баскетбол, мини-футбол. Наиболее успешно выступили в следующих видах спорта: стрельба из пневматической винтовки – 2 место, лыжные гонки – 3 место,  по мини футболу 2 место.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 xml:space="preserve">Приняли участие в районных соревнованиях «Гонки на </w:t>
      </w:r>
      <w:proofErr w:type="spellStart"/>
      <w:r w:rsidRPr="00D07D27">
        <w:rPr>
          <w:color w:val="000000"/>
          <w:sz w:val="28"/>
          <w:szCs w:val="28"/>
        </w:rPr>
        <w:t>обласах</w:t>
      </w:r>
      <w:proofErr w:type="spellEnd"/>
      <w:r w:rsidRPr="00D07D27">
        <w:rPr>
          <w:color w:val="000000"/>
          <w:sz w:val="28"/>
          <w:szCs w:val="28"/>
        </w:rPr>
        <w:t xml:space="preserve">», которые проходили </w:t>
      </w:r>
      <w:proofErr w:type="gramStart"/>
      <w:r w:rsidRPr="00D07D27">
        <w:rPr>
          <w:color w:val="000000"/>
          <w:sz w:val="28"/>
          <w:szCs w:val="28"/>
        </w:rPr>
        <w:t>в</w:t>
      </w:r>
      <w:proofErr w:type="gramEnd"/>
      <w:r w:rsidRPr="00D07D27">
        <w:rPr>
          <w:color w:val="000000"/>
          <w:sz w:val="28"/>
          <w:szCs w:val="28"/>
        </w:rPr>
        <w:t xml:space="preserve"> </w:t>
      </w:r>
      <w:proofErr w:type="spellStart"/>
      <w:r w:rsidRPr="00D07D27">
        <w:rPr>
          <w:color w:val="000000"/>
          <w:sz w:val="28"/>
          <w:szCs w:val="28"/>
        </w:rPr>
        <w:t>с.п</w:t>
      </w:r>
      <w:proofErr w:type="spellEnd"/>
      <w:r w:rsidRPr="00D07D27">
        <w:rPr>
          <w:color w:val="000000"/>
          <w:sz w:val="28"/>
          <w:szCs w:val="28"/>
        </w:rPr>
        <w:t xml:space="preserve">. </w:t>
      </w:r>
      <w:proofErr w:type="spellStart"/>
      <w:r w:rsidRPr="00D07D27">
        <w:rPr>
          <w:color w:val="000000"/>
          <w:sz w:val="28"/>
          <w:szCs w:val="28"/>
        </w:rPr>
        <w:t>Варьеган</w:t>
      </w:r>
      <w:proofErr w:type="spellEnd"/>
      <w:r w:rsidRPr="00D07D27">
        <w:rPr>
          <w:color w:val="000000"/>
          <w:sz w:val="28"/>
          <w:szCs w:val="28"/>
        </w:rPr>
        <w:t>, где заняли 1 общекомандное место,  и  первое  место  в  эстафете.</w:t>
      </w:r>
    </w:p>
    <w:p w:rsidR="00D07D27" w:rsidRPr="00D07D27" w:rsidRDefault="00D07D27" w:rsidP="00D07D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Приняли участие в районном Празднике Охотника и оленевода в гонках на подволоках заняли общекомандное 3 место в эстафете 2 место.</w:t>
      </w:r>
    </w:p>
    <w:p w:rsidR="00D07D27" w:rsidRPr="00D07D27" w:rsidRDefault="00D07D27" w:rsidP="00D07D27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D07D27">
        <w:rPr>
          <w:rFonts w:eastAsiaTheme="minorEastAsia"/>
          <w:sz w:val="28"/>
          <w:szCs w:val="28"/>
        </w:rPr>
        <w:t xml:space="preserve">В международных соревнованиях на Кубок Губернатора Ханты-Мансийского округа – Югры по гребле на </w:t>
      </w:r>
      <w:proofErr w:type="spellStart"/>
      <w:r w:rsidRPr="00D07D27">
        <w:rPr>
          <w:rFonts w:eastAsiaTheme="minorEastAsia"/>
          <w:sz w:val="28"/>
          <w:szCs w:val="28"/>
        </w:rPr>
        <w:t>обласах</w:t>
      </w:r>
      <w:proofErr w:type="spellEnd"/>
      <w:r w:rsidRPr="00D07D27">
        <w:rPr>
          <w:rFonts w:eastAsiaTheme="minorEastAsia"/>
          <w:sz w:val="28"/>
          <w:szCs w:val="28"/>
        </w:rPr>
        <w:t xml:space="preserve"> в рамках праздника «Вит </w:t>
      </w:r>
      <w:r w:rsidRPr="00D07D27">
        <w:rPr>
          <w:rFonts w:eastAsiaTheme="minorEastAsia"/>
          <w:sz w:val="28"/>
          <w:szCs w:val="28"/>
        </w:rPr>
        <w:lastRenderedPageBreak/>
        <w:t xml:space="preserve">хон </w:t>
      </w:r>
      <w:proofErr w:type="spellStart"/>
      <w:r w:rsidRPr="00D07D27">
        <w:rPr>
          <w:rFonts w:eastAsiaTheme="minorEastAsia"/>
          <w:sz w:val="28"/>
          <w:szCs w:val="28"/>
        </w:rPr>
        <w:t>хатл</w:t>
      </w:r>
      <w:proofErr w:type="spellEnd"/>
      <w:r w:rsidRPr="00D07D27">
        <w:rPr>
          <w:rFonts w:eastAsiaTheme="minorEastAsia"/>
          <w:sz w:val="28"/>
          <w:szCs w:val="28"/>
        </w:rPr>
        <w:t xml:space="preserve">», которые проводились в июле 2018 года </w:t>
      </w:r>
      <w:proofErr w:type="gramStart"/>
      <w:r w:rsidRPr="00D07D27">
        <w:rPr>
          <w:rFonts w:eastAsiaTheme="minorEastAsia"/>
          <w:sz w:val="28"/>
          <w:szCs w:val="28"/>
        </w:rPr>
        <w:t>в</w:t>
      </w:r>
      <w:proofErr w:type="gramEnd"/>
      <w:r w:rsidRPr="00D07D27">
        <w:rPr>
          <w:rFonts w:eastAsiaTheme="minorEastAsia"/>
          <w:sz w:val="28"/>
          <w:szCs w:val="28"/>
        </w:rPr>
        <w:t xml:space="preserve"> </w:t>
      </w:r>
      <w:proofErr w:type="gramStart"/>
      <w:r w:rsidRPr="00D07D27">
        <w:rPr>
          <w:rFonts w:eastAsiaTheme="minorEastAsia"/>
          <w:sz w:val="28"/>
          <w:szCs w:val="28"/>
        </w:rPr>
        <w:t>Нефтеюганском</w:t>
      </w:r>
      <w:proofErr w:type="gramEnd"/>
      <w:r w:rsidRPr="00D07D27">
        <w:rPr>
          <w:rFonts w:eastAsiaTheme="minorEastAsia"/>
          <w:sz w:val="28"/>
          <w:szCs w:val="28"/>
        </w:rPr>
        <w:t xml:space="preserve"> районе (турбаза Сказка), в состав команды Нижневартовского района вошли  5 спортсменов нашего  поселения.  Команда Нижневартовского района заняла 1место. </w:t>
      </w:r>
    </w:p>
    <w:p w:rsidR="00D07D27" w:rsidRPr="00D07D27" w:rsidRDefault="00D07D27" w:rsidP="00D07D2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Также были проведены спортивные мероприятия, посвященные памятным датам и праздникам. Среди них: ко Дню коренных народов Мира – соревнования по национальным видам спорта, Дню Ханты-Мансийского автономного округа – соревнования по мини-футболу, Дню защиты детей – «Веселые старты» и др.</w:t>
      </w:r>
    </w:p>
    <w:p w:rsidR="00D07D27" w:rsidRPr="00D07D27" w:rsidRDefault="00D07D27" w:rsidP="00D07D2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Проведены соревнования по национальным видам спорта в рамках Декады коренных малочисленных народов Севера. Проведены спортивные соревнования по национальным видам спорта ко Дню прилета Серой Вороны.</w:t>
      </w:r>
    </w:p>
    <w:p w:rsidR="00D07D27" w:rsidRPr="00D07D27" w:rsidRDefault="00D07D27" w:rsidP="00D07D2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Помимо всего на базе спортивного комплекса работают секции по волейболу, баскетболу, теннису, мини-футболу, стрельбе, лыжным гонкам, шашкам и шахматам, национальным видам спорта, кикбоксингу, а также тренажерный зал.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В заключение, подводя итоги 2018 года, мы вправе сказать, что это был год ответственных решений и действий. Все вместе мы много работали, чтобы он стал успешным.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>Если же говорить о будущем, то основной целью работы администрации и Совета депутатов поселения в 2019 году, остается создание на территории сельского поселения Аган благоприятных условий для жизни жителей поселения.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07D27">
        <w:rPr>
          <w:color w:val="000000"/>
          <w:sz w:val="28"/>
          <w:szCs w:val="28"/>
        </w:rPr>
        <w:t xml:space="preserve">Всем нам предстоит  многое  сделать  в   наступающем  2019 г. </w:t>
      </w:r>
    </w:p>
    <w:p w:rsidR="00D07D27" w:rsidRPr="00D07D27" w:rsidRDefault="00D07D27" w:rsidP="00D07D27">
      <w:pPr>
        <w:ind w:firstLine="709"/>
        <w:jc w:val="both"/>
        <w:rPr>
          <w:rFonts w:eastAsiaTheme="minorEastAsia"/>
          <w:sz w:val="28"/>
          <w:szCs w:val="28"/>
        </w:rPr>
      </w:pPr>
      <w:r w:rsidRPr="00D07D27">
        <w:rPr>
          <w:rFonts w:eastAsiaTheme="minorEastAsia"/>
          <w:sz w:val="28"/>
          <w:szCs w:val="28"/>
        </w:rPr>
        <w:t>В заключени</w:t>
      </w:r>
      <w:proofErr w:type="gramStart"/>
      <w:r w:rsidRPr="00D07D27">
        <w:rPr>
          <w:rFonts w:eastAsiaTheme="minorEastAsia"/>
          <w:sz w:val="28"/>
          <w:szCs w:val="28"/>
        </w:rPr>
        <w:t>и</w:t>
      </w:r>
      <w:proofErr w:type="gramEnd"/>
      <w:r w:rsidRPr="00D07D27">
        <w:rPr>
          <w:rFonts w:eastAsiaTheme="minorEastAsia"/>
          <w:sz w:val="28"/>
          <w:szCs w:val="28"/>
        </w:rPr>
        <w:t xml:space="preserve"> хочу сказать, что в своей работе Совет депутатов сельского поселения Аган, руководители организаций и учреждений, администрация поселения, делает всё возможное для улучшения качества жизни </w:t>
      </w:r>
      <w:proofErr w:type="spellStart"/>
      <w:r w:rsidRPr="00D07D27">
        <w:rPr>
          <w:rFonts w:eastAsiaTheme="minorEastAsia"/>
          <w:sz w:val="28"/>
          <w:szCs w:val="28"/>
        </w:rPr>
        <w:t>аганцев</w:t>
      </w:r>
      <w:proofErr w:type="spellEnd"/>
      <w:r w:rsidRPr="00D07D27">
        <w:rPr>
          <w:rFonts w:eastAsiaTheme="minorEastAsia"/>
          <w:sz w:val="28"/>
          <w:szCs w:val="28"/>
        </w:rPr>
        <w:t xml:space="preserve">. В этом нам помогают районная администрация, и Вы – дорогие жители. Я хочу от своего и от Вашего имени выразить благодарность главе Нижневартовского района Б.А. </w:t>
      </w:r>
      <w:proofErr w:type="spellStart"/>
      <w:r w:rsidRPr="00D07D27">
        <w:rPr>
          <w:rFonts w:eastAsiaTheme="minorEastAsia"/>
          <w:sz w:val="28"/>
          <w:szCs w:val="28"/>
        </w:rPr>
        <w:t>Саломатину</w:t>
      </w:r>
      <w:proofErr w:type="spellEnd"/>
      <w:r w:rsidRPr="00D07D27">
        <w:rPr>
          <w:rFonts w:eastAsiaTheme="minorEastAsia"/>
          <w:sz w:val="28"/>
          <w:szCs w:val="28"/>
        </w:rPr>
        <w:t xml:space="preserve">, за то внимание и помощь, которые мы получаем. </w:t>
      </w:r>
    </w:p>
    <w:p w:rsidR="00D07D27" w:rsidRPr="00D07D27" w:rsidRDefault="00D07D27" w:rsidP="00D07D27">
      <w:pPr>
        <w:ind w:firstLine="709"/>
        <w:jc w:val="both"/>
        <w:rPr>
          <w:rFonts w:eastAsiaTheme="minorEastAsia"/>
          <w:sz w:val="28"/>
          <w:szCs w:val="28"/>
        </w:rPr>
      </w:pPr>
    </w:p>
    <w:p w:rsidR="00D07D27" w:rsidRPr="00D07D27" w:rsidRDefault="00D07D27" w:rsidP="00D07D27">
      <w:pPr>
        <w:ind w:firstLine="709"/>
        <w:jc w:val="both"/>
        <w:rPr>
          <w:rFonts w:eastAsiaTheme="minorEastAsia"/>
          <w:sz w:val="28"/>
          <w:szCs w:val="28"/>
        </w:rPr>
      </w:pPr>
      <w:r w:rsidRPr="00D07D27">
        <w:rPr>
          <w:rFonts w:eastAsiaTheme="minorEastAsia"/>
          <w:sz w:val="28"/>
          <w:szCs w:val="28"/>
        </w:rPr>
        <w:t>Всем спасибо за совместную работу и взаимопонимание! С наступающим новым годом!</w:t>
      </w:r>
    </w:p>
    <w:p w:rsidR="00D07D27" w:rsidRPr="00D07D27" w:rsidRDefault="00D07D27" w:rsidP="00D07D2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07D27" w:rsidRPr="00D07D27" w:rsidRDefault="00D07D27" w:rsidP="00D07D27">
      <w:pPr>
        <w:spacing w:after="200" w:line="276" w:lineRule="auto"/>
        <w:rPr>
          <w:rFonts w:eastAsiaTheme="minorEastAsia"/>
          <w:sz w:val="28"/>
          <w:szCs w:val="28"/>
        </w:rPr>
      </w:pPr>
    </w:p>
    <w:p w:rsidR="00D07D27" w:rsidRDefault="00D07D27" w:rsidP="00A17B80">
      <w:pPr>
        <w:jc w:val="both"/>
        <w:rPr>
          <w:sz w:val="28"/>
          <w:szCs w:val="28"/>
        </w:rPr>
      </w:pPr>
    </w:p>
    <w:sectPr w:rsidR="00D07D27" w:rsidSect="00D02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B80"/>
    <w:rsid w:val="00025427"/>
    <w:rsid w:val="00035575"/>
    <w:rsid w:val="000840FD"/>
    <w:rsid w:val="000A6F95"/>
    <w:rsid w:val="000E1CB6"/>
    <w:rsid w:val="00135E9A"/>
    <w:rsid w:val="0014489F"/>
    <w:rsid w:val="001A2F49"/>
    <w:rsid w:val="001D3735"/>
    <w:rsid w:val="00240840"/>
    <w:rsid w:val="00255654"/>
    <w:rsid w:val="00300A21"/>
    <w:rsid w:val="00343B10"/>
    <w:rsid w:val="00351354"/>
    <w:rsid w:val="003B6CA4"/>
    <w:rsid w:val="003D4A4F"/>
    <w:rsid w:val="00416AB3"/>
    <w:rsid w:val="0044641F"/>
    <w:rsid w:val="00447236"/>
    <w:rsid w:val="00514E01"/>
    <w:rsid w:val="005212AD"/>
    <w:rsid w:val="005C5569"/>
    <w:rsid w:val="005E0FEF"/>
    <w:rsid w:val="006010AB"/>
    <w:rsid w:val="0060246E"/>
    <w:rsid w:val="00641F2F"/>
    <w:rsid w:val="00685D35"/>
    <w:rsid w:val="006B12C3"/>
    <w:rsid w:val="006C478C"/>
    <w:rsid w:val="006E7CB3"/>
    <w:rsid w:val="00704C11"/>
    <w:rsid w:val="007208D0"/>
    <w:rsid w:val="007320A3"/>
    <w:rsid w:val="007668C6"/>
    <w:rsid w:val="007A40BB"/>
    <w:rsid w:val="007F13C3"/>
    <w:rsid w:val="00814917"/>
    <w:rsid w:val="008B36B5"/>
    <w:rsid w:val="00930F7C"/>
    <w:rsid w:val="00942077"/>
    <w:rsid w:val="00977FC2"/>
    <w:rsid w:val="00984D46"/>
    <w:rsid w:val="00993A66"/>
    <w:rsid w:val="009E0873"/>
    <w:rsid w:val="00A17B80"/>
    <w:rsid w:val="00A52EFA"/>
    <w:rsid w:val="00AD42A4"/>
    <w:rsid w:val="00B10D21"/>
    <w:rsid w:val="00B84997"/>
    <w:rsid w:val="00BF64DF"/>
    <w:rsid w:val="00C257F5"/>
    <w:rsid w:val="00CA0850"/>
    <w:rsid w:val="00CA7A6F"/>
    <w:rsid w:val="00CB37DC"/>
    <w:rsid w:val="00D02340"/>
    <w:rsid w:val="00D07D27"/>
    <w:rsid w:val="00D6494B"/>
    <w:rsid w:val="00D65A36"/>
    <w:rsid w:val="00DA3257"/>
    <w:rsid w:val="00DF2713"/>
    <w:rsid w:val="00EB39C4"/>
    <w:rsid w:val="00F54724"/>
    <w:rsid w:val="00F76A46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B80"/>
    <w:rPr>
      <w:color w:val="0000FF"/>
      <w:u w:val="single"/>
    </w:rPr>
  </w:style>
  <w:style w:type="table" w:styleId="a4">
    <w:name w:val="Table Grid"/>
    <w:basedOn w:val="a1"/>
    <w:uiPriority w:val="59"/>
    <w:rsid w:val="00D07D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1</cp:lastModifiedBy>
  <cp:revision>14</cp:revision>
  <cp:lastPrinted>2018-12-24T06:59:00Z</cp:lastPrinted>
  <dcterms:created xsi:type="dcterms:W3CDTF">2018-09-13T10:38:00Z</dcterms:created>
  <dcterms:modified xsi:type="dcterms:W3CDTF">2018-12-24T11:54:00Z</dcterms:modified>
</cp:coreProperties>
</file>